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C1" w:rsidRDefault="004B02C1" w:rsidP="004B02C1">
      <w:pPr>
        <w:spacing w:line="600" w:lineRule="exact"/>
        <w:jc w:val="center"/>
        <w:rPr>
          <w:rFonts w:ascii="方正小标宋简体" w:eastAsia="方正小标宋简体" w:hAnsi="宋体" w:hint="eastAsia"/>
          <w:color w:val="FF0000"/>
          <w:w w:val="75"/>
          <w:sz w:val="96"/>
          <w:szCs w:val="86"/>
        </w:rPr>
      </w:pPr>
    </w:p>
    <w:p w:rsidR="004B02C1" w:rsidRDefault="004B02C1" w:rsidP="004B02C1">
      <w:pPr>
        <w:spacing w:line="600" w:lineRule="exact"/>
        <w:jc w:val="center"/>
        <w:rPr>
          <w:rFonts w:ascii="方正小标宋简体" w:eastAsia="方正小标宋简体" w:hAnsi="宋体"/>
          <w:color w:val="FF0000"/>
          <w:w w:val="75"/>
          <w:sz w:val="96"/>
          <w:szCs w:val="86"/>
        </w:rPr>
      </w:pPr>
    </w:p>
    <w:p w:rsidR="004B02C1" w:rsidRDefault="004B02C1" w:rsidP="004B02C1">
      <w:pPr>
        <w:spacing w:line="600" w:lineRule="exact"/>
        <w:jc w:val="center"/>
        <w:rPr>
          <w:rFonts w:ascii="方正小标宋简体" w:eastAsia="方正小标宋简体" w:hAnsi="宋体"/>
          <w:color w:val="FF0000"/>
          <w:w w:val="75"/>
          <w:sz w:val="96"/>
          <w:szCs w:val="86"/>
        </w:rPr>
      </w:pPr>
    </w:p>
    <w:p w:rsidR="004B02C1" w:rsidRPr="00691A19" w:rsidRDefault="004B02C1" w:rsidP="004B02C1">
      <w:pPr>
        <w:jc w:val="center"/>
        <w:rPr>
          <w:rFonts w:ascii="方正小标宋简体" w:eastAsia="方正小标宋简体"/>
          <w:color w:val="FF0000"/>
          <w:spacing w:val="60"/>
          <w:w w:val="80"/>
          <w:sz w:val="90"/>
          <w:szCs w:val="90"/>
        </w:rPr>
      </w:pPr>
      <w:r w:rsidRPr="00691A19">
        <w:rPr>
          <w:rFonts w:ascii="方正小标宋简体" w:eastAsia="方正小标宋简体" w:hAnsi="宋体" w:hint="eastAsia"/>
          <w:color w:val="FF0000"/>
          <w:spacing w:val="60"/>
          <w:w w:val="80"/>
          <w:sz w:val="90"/>
          <w:szCs w:val="90"/>
        </w:rPr>
        <w:t>北 京 消 防 协 会</w:t>
      </w:r>
    </w:p>
    <w:p w:rsidR="004B02C1" w:rsidRPr="004B02C1" w:rsidRDefault="004B02C1" w:rsidP="004B02C1">
      <w:pPr>
        <w:jc w:val="center"/>
        <w:rPr>
          <w:rFonts w:ascii="仿宋" w:eastAsia="仿宋" w:hAnsi="仿宋" w:cstheme="minorBidi"/>
          <w:color w:val="000000"/>
          <w:sz w:val="32"/>
          <w:szCs w:val="32"/>
        </w:rPr>
      </w:pPr>
      <w:bookmarkStart w:id="0" w:name="OLE_LINK3"/>
      <w:bookmarkStart w:id="1" w:name="OLE_LINK2"/>
    </w:p>
    <w:p w:rsidR="004B02C1" w:rsidRPr="004B02C1" w:rsidRDefault="004B02C1" w:rsidP="004B02C1">
      <w:pPr>
        <w:jc w:val="center"/>
        <w:rPr>
          <w:rFonts w:ascii="仿宋" w:eastAsia="仿宋" w:hAnsi="仿宋" w:cstheme="minorBidi"/>
          <w:color w:val="FF0000"/>
          <w:sz w:val="32"/>
          <w:szCs w:val="32"/>
        </w:rPr>
      </w:pPr>
    </w:p>
    <w:p w:rsidR="004B02C1" w:rsidRPr="004B02C1" w:rsidRDefault="004B02C1" w:rsidP="004B02C1">
      <w:pPr>
        <w:jc w:val="center"/>
        <w:rPr>
          <w:rFonts w:ascii="仿宋" w:eastAsia="仿宋" w:hAnsi="仿宋" w:cstheme="minorBidi"/>
          <w:sz w:val="32"/>
          <w:szCs w:val="32"/>
        </w:rPr>
      </w:pPr>
      <w:r w:rsidRPr="004B02C1">
        <w:rPr>
          <w:rFonts w:ascii="仿宋" w:eastAsia="仿宋" w:hAnsi="仿宋" w:cstheme="minorBidi" w:hint="eastAsia"/>
          <w:sz w:val="32"/>
          <w:szCs w:val="32"/>
        </w:rPr>
        <w:t>京消防协字〔2019〕</w:t>
      </w:r>
      <w:r w:rsidR="001C6E29">
        <w:rPr>
          <w:rFonts w:ascii="仿宋" w:eastAsia="仿宋" w:hAnsi="仿宋" w:cstheme="minorBidi" w:hint="eastAsia"/>
          <w:sz w:val="32"/>
          <w:szCs w:val="32"/>
        </w:rPr>
        <w:t>2</w:t>
      </w:r>
      <w:r w:rsidRPr="004B02C1">
        <w:rPr>
          <w:rFonts w:ascii="仿宋" w:eastAsia="仿宋" w:hAnsi="仿宋" w:cstheme="minorBidi" w:hint="eastAsia"/>
          <w:sz w:val="32"/>
          <w:szCs w:val="32"/>
        </w:rPr>
        <w:t>号</w:t>
      </w:r>
    </w:p>
    <w:p w:rsidR="004B02C1" w:rsidRPr="004B02C1" w:rsidRDefault="004B02C1" w:rsidP="004C6964">
      <w:pPr>
        <w:spacing w:afterLines="40"/>
        <w:jc w:val="center"/>
        <w:rPr>
          <w:rFonts w:ascii="仿宋" w:eastAsia="仿宋" w:hAnsi="仿宋" w:cstheme="minorBidi"/>
          <w:color w:val="FF0000"/>
          <w:sz w:val="23"/>
          <w:szCs w:val="23"/>
        </w:rPr>
      </w:pPr>
    </w:p>
    <w:bookmarkEnd w:id="0"/>
    <w:bookmarkEnd w:id="1"/>
    <w:p w:rsidR="004B02C1" w:rsidRPr="004B02C1" w:rsidRDefault="00017ABD" w:rsidP="004B02C1">
      <w:pPr>
        <w:spacing w:line="600" w:lineRule="exact"/>
        <w:jc w:val="center"/>
        <w:rPr>
          <w:rFonts w:ascii="宋体" w:eastAsia="仿宋" w:hAnsiTheme="minorHAnsi" w:cstheme="minorBidi"/>
          <w:sz w:val="22"/>
        </w:rPr>
      </w:pPr>
      <w:r w:rsidRPr="00017ABD">
        <w:rPr>
          <w:rFonts w:asciiTheme="minorHAnsi" w:eastAsia="仿宋" w:hAnsiTheme="minorHAnsi" w:cstheme="minorBidi"/>
          <w:sz w:val="22"/>
        </w:rPr>
        <w:pict>
          <v:line id="_x0000_s1031" style="position:absolute;left:0;text-align:left;z-index:251666432" from="1.35pt,-.2pt" to="443pt,-.2pt" strokecolor="red" strokeweight="1.75pt"/>
        </w:pict>
      </w:r>
    </w:p>
    <w:p w:rsidR="004B02C1" w:rsidRPr="004B02C1" w:rsidRDefault="004B02C1" w:rsidP="004B02C1">
      <w:pPr>
        <w:spacing w:line="240" w:lineRule="atLeast"/>
        <w:jc w:val="center"/>
        <w:rPr>
          <w:rFonts w:ascii="仿宋" w:eastAsia="仿宋" w:hAnsi="仿宋" w:cstheme="minorBidi"/>
          <w:color w:val="FF0000"/>
          <w:sz w:val="32"/>
          <w:szCs w:val="32"/>
        </w:rPr>
      </w:pPr>
    </w:p>
    <w:p w:rsidR="00D55D7E" w:rsidRDefault="005F5288" w:rsidP="004B02C1">
      <w:pPr>
        <w:spacing w:line="640" w:lineRule="exact"/>
        <w:jc w:val="center"/>
        <w:rPr>
          <w:rFonts w:ascii="宋体" w:hAnsi="宋体"/>
          <w:sz w:val="44"/>
          <w:szCs w:val="44"/>
        </w:rPr>
      </w:pPr>
      <w:r w:rsidRPr="005F5288">
        <w:rPr>
          <w:rFonts w:ascii="宋体" w:hAnsi="宋体" w:hint="eastAsia"/>
          <w:sz w:val="44"/>
          <w:szCs w:val="44"/>
        </w:rPr>
        <w:t>北京消防协会</w:t>
      </w:r>
      <w:r w:rsidR="00FA4538" w:rsidRPr="005F5288">
        <w:rPr>
          <w:rFonts w:ascii="宋体" w:hAnsi="宋体" w:hint="eastAsia"/>
          <w:sz w:val="44"/>
          <w:szCs w:val="44"/>
        </w:rPr>
        <w:t>关于</w:t>
      </w:r>
      <w:r w:rsidRPr="005F5288">
        <w:rPr>
          <w:rFonts w:ascii="宋体" w:hAnsi="宋体" w:hint="eastAsia"/>
          <w:sz w:val="44"/>
          <w:szCs w:val="44"/>
        </w:rPr>
        <w:t>印发</w:t>
      </w:r>
    </w:p>
    <w:p w:rsidR="00F81E3A" w:rsidRDefault="005F5288" w:rsidP="004B02C1">
      <w:pPr>
        <w:spacing w:line="640" w:lineRule="exact"/>
        <w:jc w:val="center"/>
        <w:rPr>
          <w:rFonts w:ascii="宋体" w:hAnsi="宋体"/>
          <w:sz w:val="44"/>
          <w:szCs w:val="44"/>
        </w:rPr>
      </w:pPr>
      <w:r w:rsidRPr="005F5288">
        <w:rPr>
          <w:rFonts w:ascii="宋体" w:hAnsi="宋体" w:hint="eastAsia"/>
          <w:sz w:val="44"/>
          <w:szCs w:val="44"/>
        </w:rPr>
        <w:t>《</w:t>
      </w:r>
      <w:bookmarkStart w:id="2" w:name="_Hlk17735119"/>
      <w:r w:rsidR="00FA4538">
        <w:rPr>
          <w:rFonts w:ascii="宋体" w:hAnsi="宋体" w:hint="eastAsia"/>
          <w:sz w:val="44"/>
          <w:szCs w:val="44"/>
        </w:rPr>
        <w:t>会</w:t>
      </w:r>
      <w:r w:rsidR="0011652E">
        <w:rPr>
          <w:rFonts w:ascii="宋体" w:hAnsi="宋体" w:hint="eastAsia"/>
          <w:sz w:val="44"/>
          <w:szCs w:val="44"/>
        </w:rPr>
        <w:t>员服务</w:t>
      </w:r>
      <w:r w:rsidR="00FA4538">
        <w:rPr>
          <w:rFonts w:ascii="宋体" w:hAnsi="宋体" w:hint="eastAsia"/>
          <w:sz w:val="44"/>
          <w:szCs w:val="44"/>
        </w:rPr>
        <w:t>管理办法</w:t>
      </w:r>
      <w:bookmarkEnd w:id="2"/>
      <w:r w:rsidR="009A6760">
        <w:rPr>
          <w:rFonts w:ascii="宋体" w:hAnsi="宋体" w:hint="eastAsia"/>
          <w:sz w:val="44"/>
          <w:szCs w:val="44"/>
        </w:rPr>
        <w:t>（试行）</w:t>
      </w:r>
      <w:r w:rsidRPr="005F5288">
        <w:rPr>
          <w:rFonts w:ascii="宋体" w:hAnsi="宋体" w:hint="eastAsia"/>
          <w:sz w:val="44"/>
          <w:szCs w:val="44"/>
        </w:rPr>
        <w:t>》的通知</w:t>
      </w:r>
    </w:p>
    <w:p w:rsidR="005F5288" w:rsidRPr="005F5288" w:rsidRDefault="005F5288" w:rsidP="005F5288">
      <w:pPr>
        <w:spacing w:line="520" w:lineRule="exact"/>
        <w:jc w:val="center"/>
        <w:rPr>
          <w:rFonts w:ascii="宋体" w:hAnsi="宋体"/>
          <w:sz w:val="44"/>
          <w:szCs w:val="44"/>
        </w:rPr>
      </w:pPr>
    </w:p>
    <w:p w:rsidR="005F5288" w:rsidRDefault="005F5288" w:rsidP="005F5288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协会各分支机构、办事机构、单位和个人会员：</w:t>
      </w:r>
    </w:p>
    <w:p w:rsidR="005F5288" w:rsidRDefault="005F5288" w:rsidP="004B02C1">
      <w:pPr>
        <w:tabs>
          <w:tab w:val="left" w:pos="7088"/>
          <w:tab w:val="left" w:pos="723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2019年8月21日，</w:t>
      </w:r>
      <w:r w:rsidRPr="002A2D70">
        <w:rPr>
          <w:rFonts w:ascii="仿宋" w:eastAsia="仿宋" w:hAnsi="仿宋" w:hint="eastAsia"/>
          <w:sz w:val="32"/>
          <w:szCs w:val="32"/>
        </w:rPr>
        <w:t>北京消防协会第五届</w:t>
      </w:r>
      <w:r>
        <w:rPr>
          <w:rFonts w:ascii="仿宋" w:eastAsia="仿宋" w:hAnsi="仿宋" w:hint="eastAsia"/>
          <w:sz w:val="32"/>
          <w:szCs w:val="32"/>
        </w:rPr>
        <w:t>理事会第一次会议审议通过了北京消防协会《</w:t>
      </w:r>
      <w:r w:rsidR="00FA4538" w:rsidRPr="00FA4538">
        <w:rPr>
          <w:rFonts w:ascii="仿宋" w:eastAsia="仿宋" w:hAnsi="仿宋" w:hint="eastAsia"/>
          <w:sz w:val="32"/>
          <w:szCs w:val="32"/>
        </w:rPr>
        <w:t>会</w:t>
      </w:r>
      <w:r w:rsidR="0011652E">
        <w:rPr>
          <w:rFonts w:ascii="仿宋" w:eastAsia="仿宋" w:hAnsi="仿宋" w:hint="eastAsia"/>
          <w:sz w:val="32"/>
          <w:szCs w:val="32"/>
        </w:rPr>
        <w:t>员服务</w:t>
      </w:r>
      <w:r w:rsidR="00FA4538" w:rsidRPr="00FA4538">
        <w:rPr>
          <w:rFonts w:ascii="仿宋" w:eastAsia="仿宋" w:hAnsi="仿宋" w:hint="eastAsia"/>
          <w:sz w:val="32"/>
          <w:szCs w:val="32"/>
        </w:rPr>
        <w:t>管理办法</w:t>
      </w:r>
      <w:r w:rsidR="009A6760">
        <w:rPr>
          <w:rFonts w:ascii="仿宋" w:eastAsia="仿宋" w:hAnsi="仿宋" w:hint="eastAsia"/>
          <w:sz w:val="32"/>
          <w:szCs w:val="32"/>
        </w:rPr>
        <w:t>（试行）</w:t>
      </w:r>
      <w:r>
        <w:rPr>
          <w:rFonts w:ascii="仿宋" w:eastAsia="仿宋" w:hAnsi="仿宋" w:hint="eastAsia"/>
          <w:sz w:val="32"/>
          <w:szCs w:val="32"/>
        </w:rPr>
        <w:t>》，</w:t>
      </w:r>
      <w:r w:rsidRPr="00886199">
        <w:rPr>
          <w:rFonts w:ascii="仿宋" w:eastAsia="仿宋" w:hAnsi="仿宋" w:hint="eastAsia"/>
          <w:sz w:val="32"/>
          <w:szCs w:val="32"/>
        </w:rPr>
        <w:t>现</w:t>
      </w:r>
      <w:r>
        <w:rPr>
          <w:rFonts w:ascii="仿宋" w:eastAsia="仿宋" w:hAnsi="仿宋" w:hint="eastAsia"/>
          <w:sz w:val="32"/>
          <w:szCs w:val="32"/>
        </w:rPr>
        <w:t>印</w:t>
      </w:r>
      <w:r w:rsidRPr="00886199">
        <w:rPr>
          <w:rFonts w:ascii="仿宋" w:eastAsia="仿宋" w:hAnsi="仿宋"/>
          <w:sz w:val="32"/>
          <w:szCs w:val="32"/>
        </w:rPr>
        <w:t>发</w:t>
      </w:r>
      <w:r>
        <w:rPr>
          <w:rFonts w:ascii="仿宋" w:eastAsia="仿宋" w:hAnsi="仿宋" w:hint="eastAsia"/>
          <w:sz w:val="32"/>
          <w:szCs w:val="32"/>
        </w:rPr>
        <w:t>试行。试行中遇有问题，请向协会秘书处反馈。</w:t>
      </w:r>
    </w:p>
    <w:p w:rsidR="005F5288" w:rsidRPr="00470869" w:rsidRDefault="005F5288" w:rsidP="005F528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特此通知。</w:t>
      </w:r>
    </w:p>
    <w:p w:rsidR="005F5288" w:rsidRDefault="005F5288" w:rsidP="005F528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F5288" w:rsidRDefault="005F5288" w:rsidP="006C51A2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C13BA0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《</w:t>
      </w:r>
      <w:r w:rsidR="00FA4538" w:rsidRPr="00FA4538">
        <w:rPr>
          <w:rFonts w:ascii="仿宋" w:eastAsia="仿宋" w:hAnsi="仿宋" w:hint="eastAsia"/>
          <w:sz w:val="32"/>
          <w:szCs w:val="32"/>
        </w:rPr>
        <w:t>会</w:t>
      </w:r>
      <w:r w:rsidR="0011652E">
        <w:rPr>
          <w:rFonts w:ascii="仿宋" w:eastAsia="仿宋" w:hAnsi="仿宋" w:hint="eastAsia"/>
          <w:sz w:val="32"/>
          <w:szCs w:val="32"/>
        </w:rPr>
        <w:t>员服务</w:t>
      </w:r>
      <w:r w:rsidR="00FA4538" w:rsidRPr="00FA4538">
        <w:rPr>
          <w:rFonts w:ascii="仿宋" w:eastAsia="仿宋" w:hAnsi="仿宋" w:hint="eastAsia"/>
          <w:sz w:val="32"/>
          <w:szCs w:val="32"/>
        </w:rPr>
        <w:t>管理办法</w:t>
      </w:r>
      <w:r w:rsidR="009A6760">
        <w:rPr>
          <w:rFonts w:ascii="仿宋" w:eastAsia="仿宋" w:hAnsi="仿宋" w:hint="eastAsia"/>
          <w:sz w:val="32"/>
          <w:szCs w:val="32"/>
        </w:rPr>
        <w:t>（试行）</w:t>
      </w:r>
      <w:r>
        <w:rPr>
          <w:rFonts w:ascii="仿宋" w:eastAsia="仿宋" w:hAnsi="仿宋" w:hint="eastAsia"/>
          <w:sz w:val="32"/>
          <w:szCs w:val="32"/>
        </w:rPr>
        <w:t>》</w:t>
      </w:r>
    </w:p>
    <w:p w:rsidR="005F5288" w:rsidRDefault="005F5288" w:rsidP="005F528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B02C1" w:rsidRDefault="004B02C1" w:rsidP="004B02C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（此页无正文）</w:t>
      </w:r>
    </w:p>
    <w:p w:rsidR="004B02C1" w:rsidRDefault="004B02C1" w:rsidP="004B02C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B02C1" w:rsidRDefault="004B02C1" w:rsidP="004B02C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F5288" w:rsidRDefault="004B02C1" w:rsidP="004B02C1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</w:t>
      </w:r>
      <w:r w:rsidR="005F5288">
        <w:rPr>
          <w:rFonts w:ascii="仿宋" w:eastAsia="仿宋" w:hAnsi="仿宋" w:hint="eastAsia"/>
          <w:sz w:val="32"/>
          <w:szCs w:val="32"/>
        </w:rPr>
        <w:t>北京消防协会</w:t>
      </w:r>
    </w:p>
    <w:p w:rsidR="005F5288" w:rsidRPr="002A2D70" w:rsidRDefault="005F5288" w:rsidP="005F528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</w:t>
      </w:r>
      <w:r w:rsidR="004B02C1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2019年8月21日</w:t>
      </w:r>
    </w:p>
    <w:p w:rsidR="00F81E3A" w:rsidRDefault="00F81E3A">
      <w:pPr>
        <w:spacing w:line="520" w:lineRule="exact"/>
        <w:jc w:val="right"/>
        <w:rPr>
          <w:rFonts w:ascii="仿宋" w:eastAsia="仿宋" w:hAnsi="仿宋"/>
          <w:sz w:val="32"/>
          <w:szCs w:val="44"/>
        </w:rPr>
      </w:pPr>
    </w:p>
    <w:p w:rsidR="00F81E3A" w:rsidRDefault="00F81E3A">
      <w:pPr>
        <w:spacing w:line="520" w:lineRule="exact"/>
        <w:jc w:val="right"/>
        <w:rPr>
          <w:rFonts w:ascii="仿宋" w:eastAsia="仿宋" w:hAnsi="仿宋"/>
          <w:sz w:val="32"/>
          <w:szCs w:val="44"/>
        </w:rPr>
      </w:pPr>
    </w:p>
    <w:p w:rsidR="004B02C1" w:rsidRDefault="004B02C1">
      <w:pPr>
        <w:spacing w:line="520" w:lineRule="exact"/>
        <w:jc w:val="right"/>
        <w:rPr>
          <w:rFonts w:ascii="仿宋" w:eastAsia="仿宋" w:hAnsi="仿宋"/>
          <w:sz w:val="32"/>
          <w:szCs w:val="44"/>
        </w:rPr>
      </w:pPr>
    </w:p>
    <w:p w:rsidR="004B02C1" w:rsidRDefault="004B02C1">
      <w:pPr>
        <w:spacing w:line="520" w:lineRule="exact"/>
        <w:jc w:val="right"/>
        <w:rPr>
          <w:rFonts w:ascii="仿宋" w:eastAsia="仿宋" w:hAnsi="仿宋"/>
          <w:sz w:val="32"/>
          <w:szCs w:val="44"/>
        </w:rPr>
      </w:pPr>
    </w:p>
    <w:p w:rsidR="004B02C1" w:rsidRDefault="004B02C1">
      <w:pPr>
        <w:spacing w:line="520" w:lineRule="exact"/>
        <w:jc w:val="right"/>
        <w:rPr>
          <w:rFonts w:ascii="仿宋" w:eastAsia="仿宋" w:hAnsi="仿宋"/>
          <w:sz w:val="32"/>
          <w:szCs w:val="44"/>
        </w:rPr>
      </w:pPr>
    </w:p>
    <w:p w:rsidR="004B02C1" w:rsidRDefault="004B02C1">
      <w:pPr>
        <w:spacing w:line="520" w:lineRule="exact"/>
        <w:jc w:val="right"/>
        <w:rPr>
          <w:rFonts w:ascii="仿宋" w:eastAsia="仿宋" w:hAnsi="仿宋"/>
          <w:sz w:val="32"/>
          <w:szCs w:val="44"/>
        </w:rPr>
      </w:pPr>
    </w:p>
    <w:p w:rsidR="004B02C1" w:rsidRDefault="004B02C1">
      <w:pPr>
        <w:spacing w:line="520" w:lineRule="exact"/>
        <w:jc w:val="right"/>
        <w:rPr>
          <w:rFonts w:ascii="仿宋" w:eastAsia="仿宋" w:hAnsi="仿宋"/>
          <w:sz w:val="32"/>
          <w:szCs w:val="44"/>
        </w:rPr>
      </w:pPr>
    </w:p>
    <w:p w:rsidR="004B02C1" w:rsidRDefault="004B02C1">
      <w:pPr>
        <w:spacing w:line="520" w:lineRule="exact"/>
        <w:jc w:val="right"/>
        <w:rPr>
          <w:rFonts w:ascii="仿宋" w:eastAsia="仿宋" w:hAnsi="仿宋"/>
          <w:sz w:val="32"/>
          <w:szCs w:val="44"/>
        </w:rPr>
      </w:pPr>
    </w:p>
    <w:p w:rsidR="004B02C1" w:rsidRDefault="004B02C1">
      <w:pPr>
        <w:spacing w:line="520" w:lineRule="exact"/>
        <w:jc w:val="right"/>
        <w:rPr>
          <w:rFonts w:ascii="仿宋" w:eastAsia="仿宋" w:hAnsi="仿宋"/>
          <w:sz w:val="32"/>
          <w:szCs w:val="44"/>
        </w:rPr>
      </w:pPr>
    </w:p>
    <w:p w:rsidR="004B02C1" w:rsidRDefault="004B02C1">
      <w:pPr>
        <w:spacing w:line="520" w:lineRule="exact"/>
        <w:jc w:val="right"/>
        <w:rPr>
          <w:rFonts w:ascii="仿宋" w:eastAsia="仿宋" w:hAnsi="仿宋"/>
          <w:sz w:val="32"/>
          <w:szCs w:val="44"/>
        </w:rPr>
      </w:pPr>
    </w:p>
    <w:p w:rsidR="004B02C1" w:rsidRDefault="004B02C1">
      <w:pPr>
        <w:spacing w:line="520" w:lineRule="exact"/>
        <w:jc w:val="right"/>
        <w:rPr>
          <w:rFonts w:ascii="仿宋" w:eastAsia="仿宋" w:hAnsi="仿宋"/>
          <w:sz w:val="32"/>
          <w:szCs w:val="44"/>
        </w:rPr>
      </w:pPr>
    </w:p>
    <w:p w:rsidR="004B02C1" w:rsidRDefault="004B02C1">
      <w:pPr>
        <w:spacing w:line="520" w:lineRule="exact"/>
        <w:jc w:val="right"/>
        <w:rPr>
          <w:rFonts w:ascii="仿宋" w:eastAsia="仿宋" w:hAnsi="仿宋"/>
          <w:sz w:val="32"/>
          <w:szCs w:val="44"/>
        </w:rPr>
      </w:pPr>
    </w:p>
    <w:p w:rsidR="004B02C1" w:rsidRDefault="004B02C1">
      <w:pPr>
        <w:spacing w:line="520" w:lineRule="exact"/>
        <w:jc w:val="right"/>
        <w:rPr>
          <w:rFonts w:ascii="仿宋" w:eastAsia="仿宋" w:hAnsi="仿宋"/>
          <w:sz w:val="32"/>
          <w:szCs w:val="44"/>
        </w:rPr>
      </w:pPr>
    </w:p>
    <w:p w:rsidR="004B02C1" w:rsidRDefault="004B02C1">
      <w:pPr>
        <w:spacing w:line="520" w:lineRule="exact"/>
        <w:jc w:val="right"/>
        <w:rPr>
          <w:rFonts w:ascii="仿宋" w:eastAsia="仿宋" w:hAnsi="仿宋"/>
          <w:sz w:val="32"/>
          <w:szCs w:val="44"/>
        </w:rPr>
      </w:pPr>
    </w:p>
    <w:p w:rsidR="004B02C1" w:rsidRDefault="004B02C1">
      <w:pPr>
        <w:spacing w:line="520" w:lineRule="exact"/>
        <w:jc w:val="right"/>
        <w:rPr>
          <w:rFonts w:ascii="仿宋" w:eastAsia="仿宋" w:hAnsi="仿宋"/>
          <w:sz w:val="32"/>
          <w:szCs w:val="44"/>
        </w:rPr>
      </w:pPr>
    </w:p>
    <w:p w:rsidR="00F81E3A" w:rsidRDefault="00F81E3A">
      <w:pPr>
        <w:spacing w:line="520" w:lineRule="exact"/>
        <w:jc w:val="right"/>
        <w:rPr>
          <w:rFonts w:ascii="仿宋" w:eastAsia="仿宋" w:hAnsi="仿宋"/>
          <w:sz w:val="32"/>
          <w:szCs w:val="44"/>
        </w:rPr>
      </w:pPr>
    </w:p>
    <w:p w:rsidR="004B02C1" w:rsidRDefault="00017ABD" w:rsidP="004B02C1">
      <w:pPr>
        <w:spacing w:line="520" w:lineRule="exact"/>
        <w:ind w:leftChars="236" w:left="776" w:hangingChars="100" w:hanging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pict>
          <v:line id="直线 14" o:spid="_x0000_s1029" style="position:absolute;left:0;text-align:left;z-index:251663360;visibility:visible;mso-wrap-distance-top:-3e-5mm;mso-wrap-distance-bottom:-3e-5mm" from="0,0" to="44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">
            <o:lock v:ext="edit" shapetype="f"/>
          </v:line>
        </w:pict>
      </w:r>
      <w:r w:rsidR="00FE000D" w:rsidRPr="004B02C1">
        <w:rPr>
          <w:rFonts w:ascii="仿宋" w:eastAsia="仿宋" w:hAnsi="仿宋" w:hint="eastAsia"/>
          <w:sz w:val="28"/>
          <w:szCs w:val="28"/>
        </w:rPr>
        <w:t>报：北京市消防总队，中国消防协会，北京市科学技术协会，</w:t>
      </w:r>
    </w:p>
    <w:p w:rsidR="00F81E3A" w:rsidRPr="004B02C1" w:rsidRDefault="00FE000D" w:rsidP="004B02C1">
      <w:pPr>
        <w:spacing w:line="520" w:lineRule="exact"/>
        <w:ind w:leftChars="336" w:left="706" w:firstLineChars="150" w:firstLine="420"/>
        <w:rPr>
          <w:rFonts w:ascii="仿宋" w:eastAsia="仿宋" w:hAnsi="仿宋"/>
          <w:sz w:val="28"/>
          <w:szCs w:val="28"/>
        </w:rPr>
      </w:pPr>
      <w:r w:rsidRPr="004B02C1">
        <w:rPr>
          <w:rFonts w:ascii="仿宋" w:eastAsia="仿宋" w:hAnsi="仿宋" w:hint="eastAsia"/>
          <w:sz w:val="28"/>
          <w:szCs w:val="28"/>
        </w:rPr>
        <w:t>北京市社会团体管理办公室。</w:t>
      </w:r>
    </w:p>
    <w:p w:rsidR="00F81E3A" w:rsidRPr="004B02C1" w:rsidRDefault="00017ABD" w:rsidP="004B02C1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pict>
          <v:line id="直线 15" o:spid="_x0000_s1028" style="position:absolute;left:0;text-align:left;z-index:251664384;visibility:visible;mso-wrap-distance-top:-3e-5mm;mso-wrap-distance-bottom:-3e-5mm" from="0,28.85pt" to="442.4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">
            <o:lock v:ext="edit" shapetype="f"/>
          </v:line>
        </w:pict>
      </w:r>
      <w:r w:rsidR="00FE000D" w:rsidRPr="004B02C1">
        <w:rPr>
          <w:rFonts w:ascii="仿宋" w:eastAsia="仿宋" w:hAnsi="仿宋" w:hint="eastAsia"/>
          <w:sz w:val="28"/>
          <w:szCs w:val="28"/>
        </w:rPr>
        <w:t>发：各办事机构。</w:t>
      </w:r>
    </w:p>
    <w:p w:rsidR="001B1337" w:rsidRPr="004B02C1" w:rsidRDefault="00017ABD" w:rsidP="004B02C1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pict>
          <v:line id="直线 13" o:spid="_x0000_s1027" style="position:absolute;left:0;text-align:left;z-index:251662336;visibility:visible;mso-wrap-distance-top:-3e-5mm;mso-wrap-distance-bottom:-3e-5mm" from="0,28.95pt" to="442.4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">
            <o:lock v:ext="edit" shapetype="f"/>
          </v:line>
        </w:pict>
      </w:r>
      <w:r w:rsidR="00FE000D" w:rsidRPr="004B02C1">
        <w:rPr>
          <w:rFonts w:ascii="仿宋" w:eastAsia="仿宋" w:hAnsi="仿宋" w:hint="eastAsia"/>
          <w:sz w:val="28"/>
          <w:szCs w:val="28"/>
        </w:rPr>
        <w:t xml:space="preserve">北京消防协会　　    　　　　</w:t>
      </w:r>
      <w:r w:rsidR="004B02C1">
        <w:rPr>
          <w:rFonts w:ascii="仿宋" w:eastAsia="仿宋" w:hAnsi="仿宋" w:hint="eastAsia"/>
          <w:sz w:val="28"/>
          <w:szCs w:val="28"/>
        </w:rPr>
        <w:t xml:space="preserve">     </w:t>
      </w:r>
      <w:r w:rsidR="00FE000D" w:rsidRPr="004B02C1">
        <w:rPr>
          <w:rFonts w:ascii="仿宋" w:eastAsia="仿宋" w:hAnsi="仿宋" w:hint="eastAsia"/>
          <w:sz w:val="28"/>
          <w:szCs w:val="28"/>
        </w:rPr>
        <w:t xml:space="preserve">　201</w:t>
      </w:r>
      <w:r w:rsidR="004E478C" w:rsidRPr="004B02C1">
        <w:rPr>
          <w:rFonts w:ascii="仿宋" w:eastAsia="仿宋" w:hAnsi="仿宋" w:hint="eastAsia"/>
          <w:sz w:val="28"/>
          <w:szCs w:val="28"/>
        </w:rPr>
        <w:t>9</w:t>
      </w:r>
      <w:r w:rsidR="00FE000D" w:rsidRPr="004B02C1">
        <w:rPr>
          <w:rFonts w:ascii="仿宋" w:eastAsia="仿宋" w:hAnsi="仿宋" w:hint="eastAsia"/>
          <w:sz w:val="28"/>
          <w:szCs w:val="28"/>
        </w:rPr>
        <w:t>年</w:t>
      </w:r>
      <w:r w:rsidR="005F5288" w:rsidRPr="004B02C1">
        <w:rPr>
          <w:rFonts w:ascii="仿宋" w:eastAsia="仿宋" w:hAnsi="仿宋" w:hint="eastAsia"/>
          <w:sz w:val="28"/>
          <w:szCs w:val="28"/>
        </w:rPr>
        <w:t>8</w:t>
      </w:r>
      <w:r w:rsidR="00FE000D" w:rsidRPr="004B02C1">
        <w:rPr>
          <w:rFonts w:ascii="仿宋" w:eastAsia="仿宋" w:hAnsi="仿宋" w:hint="eastAsia"/>
          <w:sz w:val="28"/>
          <w:szCs w:val="28"/>
        </w:rPr>
        <w:t>月</w:t>
      </w:r>
      <w:r w:rsidR="00152EE2" w:rsidRPr="004B02C1">
        <w:rPr>
          <w:rFonts w:ascii="仿宋" w:eastAsia="仿宋" w:hAnsi="仿宋" w:hint="eastAsia"/>
          <w:sz w:val="28"/>
          <w:szCs w:val="28"/>
        </w:rPr>
        <w:t>2</w:t>
      </w:r>
      <w:r w:rsidR="005F5288" w:rsidRPr="004B02C1">
        <w:rPr>
          <w:rFonts w:ascii="仿宋" w:eastAsia="仿宋" w:hAnsi="仿宋" w:hint="eastAsia"/>
          <w:sz w:val="28"/>
          <w:szCs w:val="28"/>
        </w:rPr>
        <w:t>1</w:t>
      </w:r>
      <w:r w:rsidR="00FE000D" w:rsidRPr="004B02C1">
        <w:rPr>
          <w:rFonts w:ascii="仿宋" w:eastAsia="仿宋" w:hAnsi="仿宋" w:hint="eastAsia"/>
          <w:sz w:val="28"/>
          <w:szCs w:val="28"/>
        </w:rPr>
        <w:t>日印发</w:t>
      </w:r>
      <w:r w:rsidR="004B02C1">
        <w:rPr>
          <w:rFonts w:ascii="仿宋" w:eastAsia="仿宋" w:hAnsi="仿宋" w:hint="eastAsia"/>
          <w:sz w:val="28"/>
          <w:szCs w:val="28"/>
        </w:rPr>
        <w:t xml:space="preserve">  </w:t>
      </w:r>
    </w:p>
    <w:p w:rsidR="00B16F4F" w:rsidRDefault="00B16F4F" w:rsidP="00B16F4F">
      <w:pPr>
        <w:pStyle w:val="1"/>
        <w:spacing w:before="0" w:after="0" w:line="500" w:lineRule="exact"/>
        <w:jc w:val="both"/>
        <w:rPr>
          <w:rFonts w:ascii="黑体" w:eastAsia="黑体" w:hAnsi="黑体"/>
          <w:b w:val="0"/>
          <w:sz w:val="36"/>
          <w:szCs w:val="36"/>
        </w:rPr>
      </w:pPr>
      <w:bookmarkStart w:id="3" w:name="_Toc458519073"/>
      <w:r w:rsidRPr="004B02C1">
        <w:rPr>
          <w:rFonts w:ascii="黑体" w:eastAsia="黑体" w:hAnsi="黑体" w:hint="eastAsia"/>
          <w:b w:val="0"/>
          <w:bCs w:val="0"/>
          <w:kern w:val="2"/>
          <w:sz w:val="32"/>
          <w:szCs w:val="32"/>
        </w:rPr>
        <w:lastRenderedPageBreak/>
        <w:t>附件</w:t>
      </w:r>
      <w:r w:rsidRPr="004B02C1">
        <w:rPr>
          <w:rFonts w:ascii="黑体" w:eastAsia="黑体" w:hAnsi="黑体"/>
          <w:b w:val="0"/>
          <w:sz w:val="36"/>
          <w:szCs w:val="36"/>
        </w:rPr>
        <w:t xml:space="preserve"> </w:t>
      </w:r>
    </w:p>
    <w:p w:rsidR="004B02C1" w:rsidRPr="004B02C1" w:rsidRDefault="004B02C1" w:rsidP="004B02C1">
      <w:pPr>
        <w:rPr>
          <w:sz w:val="32"/>
          <w:szCs w:val="32"/>
        </w:rPr>
      </w:pPr>
    </w:p>
    <w:bookmarkEnd w:id="3"/>
    <w:p w:rsidR="0011652E" w:rsidRPr="007F4A53" w:rsidRDefault="0011652E" w:rsidP="0011652E">
      <w:pPr>
        <w:spacing w:line="500" w:lineRule="exact"/>
        <w:jc w:val="center"/>
        <w:rPr>
          <w:rFonts w:ascii="宋体" w:hAnsi="宋体" w:cs="宋体"/>
          <w:sz w:val="44"/>
          <w:szCs w:val="44"/>
        </w:rPr>
      </w:pPr>
      <w:r w:rsidRPr="007F4A53">
        <w:rPr>
          <w:rFonts w:ascii="宋体" w:hAnsi="宋体" w:cs="宋体" w:hint="eastAsia"/>
          <w:sz w:val="44"/>
          <w:szCs w:val="44"/>
        </w:rPr>
        <w:t>北京消防协会会员服务管理办法</w:t>
      </w:r>
    </w:p>
    <w:p w:rsidR="0011652E" w:rsidRPr="00805A29" w:rsidRDefault="0011652E" w:rsidP="0011652E">
      <w:pPr>
        <w:spacing w:line="500" w:lineRule="exact"/>
        <w:jc w:val="center"/>
        <w:rPr>
          <w:rFonts w:ascii="仿宋" w:eastAsia="仿宋" w:hAnsi="仿宋" w:cs="仿宋"/>
          <w:sz w:val="32"/>
          <w:szCs w:val="32"/>
        </w:rPr>
      </w:pPr>
      <w:r w:rsidRPr="00805A29">
        <w:rPr>
          <w:rFonts w:ascii="仿宋" w:eastAsia="仿宋" w:hAnsi="仿宋" w:cs="仿宋" w:hint="eastAsia"/>
          <w:sz w:val="32"/>
          <w:szCs w:val="32"/>
        </w:rPr>
        <w:t>（</w:t>
      </w:r>
      <w:r w:rsidR="0081467C" w:rsidRPr="00805A29">
        <w:rPr>
          <w:rFonts w:ascii="仿宋" w:eastAsia="仿宋" w:hAnsi="仿宋" w:cs="仿宋" w:hint="eastAsia"/>
          <w:sz w:val="32"/>
          <w:szCs w:val="32"/>
        </w:rPr>
        <w:t>试行</w:t>
      </w:r>
      <w:bookmarkStart w:id="4" w:name="_GoBack"/>
      <w:bookmarkEnd w:id="4"/>
      <w:r w:rsidRPr="00805A29">
        <w:rPr>
          <w:rFonts w:ascii="仿宋" w:eastAsia="仿宋" w:hAnsi="仿宋" w:cs="仿宋" w:hint="eastAsia"/>
          <w:sz w:val="32"/>
          <w:szCs w:val="32"/>
        </w:rPr>
        <w:t>）</w:t>
      </w:r>
    </w:p>
    <w:p w:rsidR="0011652E" w:rsidRPr="00805A29" w:rsidRDefault="0011652E" w:rsidP="0011652E">
      <w:pPr>
        <w:spacing w:line="50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11652E" w:rsidRPr="00805A29" w:rsidRDefault="0011652E" w:rsidP="0011652E">
      <w:pPr>
        <w:spacing w:line="500" w:lineRule="exact"/>
        <w:jc w:val="center"/>
        <w:rPr>
          <w:rFonts w:ascii="仿宋" w:eastAsia="黑体" w:hAnsi="仿宋" w:cs="仿宋"/>
          <w:sz w:val="32"/>
          <w:szCs w:val="32"/>
        </w:rPr>
      </w:pPr>
      <w:r w:rsidRPr="00805A29">
        <w:rPr>
          <w:rFonts w:ascii="仿宋" w:eastAsia="黑体" w:hAnsi="仿宋" w:cs="仿宋" w:hint="eastAsia"/>
          <w:sz w:val="32"/>
          <w:szCs w:val="32"/>
        </w:rPr>
        <w:t>第一章</w:t>
      </w:r>
      <w:r w:rsidRPr="00805A29">
        <w:rPr>
          <w:rFonts w:ascii="仿宋" w:eastAsia="黑体" w:hAnsi="仿宋" w:cs="仿宋" w:hint="eastAsia"/>
          <w:sz w:val="32"/>
          <w:szCs w:val="32"/>
        </w:rPr>
        <w:t xml:space="preserve">  </w:t>
      </w:r>
      <w:r w:rsidRPr="00805A29">
        <w:rPr>
          <w:rFonts w:ascii="仿宋" w:eastAsia="黑体" w:hAnsi="仿宋" w:cs="仿宋" w:hint="eastAsia"/>
          <w:sz w:val="32"/>
          <w:szCs w:val="32"/>
        </w:rPr>
        <w:t>总则</w:t>
      </w:r>
    </w:p>
    <w:p w:rsidR="0011652E" w:rsidRPr="00805A29" w:rsidRDefault="0011652E" w:rsidP="00805A29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05A29">
        <w:rPr>
          <w:rFonts w:ascii="黑体" w:eastAsia="黑体" w:hAnsi="黑体" w:cs="仿宋" w:hint="eastAsia"/>
          <w:sz w:val="32"/>
          <w:szCs w:val="32"/>
        </w:rPr>
        <w:t>第一条</w:t>
      </w:r>
      <w:r w:rsidRPr="00805A29">
        <w:rPr>
          <w:rFonts w:ascii="仿宋" w:eastAsia="仿宋" w:hAnsi="仿宋" w:cs="仿宋" w:hint="eastAsia"/>
          <w:b/>
          <w:sz w:val="32"/>
          <w:szCs w:val="32"/>
        </w:rPr>
        <w:t xml:space="preserve"> </w:t>
      </w:r>
      <w:r w:rsidRPr="00805A29">
        <w:rPr>
          <w:rFonts w:ascii="仿宋" w:eastAsia="仿宋" w:hAnsi="仿宋" w:cs="仿宋" w:hint="eastAsia"/>
          <w:sz w:val="32"/>
          <w:szCs w:val="32"/>
        </w:rPr>
        <w:t xml:space="preserve"> 为进一步明确会员的权利和义务，提高会员服务管理的精细化、规范化水平，根据《北京消防协会章程》，制定本办法。</w:t>
      </w:r>
    </w:p>
    <w:p w:rsidR="0011652E" w:rsidRPr="00805A29" w:rsidRDefault="0011652E" w:rsidP="00805A29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05A29">
        <w:rPr>
          <w:rFonts w:ascii="黑体" w:eastAsia="黑体" w:hAnsi="黑体" w:cs="仿宋" w:hint="eastAsia"/>
          <w:sz w:val="32"/>
          <w:szCs w:val="32"/>
        </w:rPr>
        <w:t>第二条</w:t>
      </w:r>
      <w:r w:rsidRPr="00805A29">
        <w:rPr>
          <w:rFonts w:ascii="仿宋" w:eastAsia="仿宋" w:hAnsi="仿宋" w:cs="仿宋"/>
          <w:sz w:val="32"/>
          <w:szCs w:val="32"/>
        </w:rPr>
        <w:t xml:space="preserve">  </w:t>
      </w:r>
      <w:r w:rsidRPr="00805A29">
        <w:rPr>
          <w:rFonts w:ascii="仿宋" w:eastAsia="仿宋" w:hAnsi="仿宋" w:cs="仿宋" w:hint="eastAsia"/>
          <w:sz w:val="32"/>
          <w:szCs w:val="32"/>
        </w:rPr>
        <w:t>协会坚持以会员为中心的服务宗旨和发展理念，树立“为了会员、依靠会员、发动会员”的指导思想，按照“从会员中来，到会员中去”的基本要求，制定行业规则、服务标准和管理措施，遵循分级分类管理的原则，对会员实施服务管理。</w:t>
      </w:r>
    </w:p>
    <w:p w:rsidR="0011652E" w:rsidRPr="00805A29" w:rsidRDefault="0011652E" w:rsidP="00805A29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05A29">
        <w:rPr>
          <w:rFonts w:ascii="黑体" w:eastAsia="黑体" w:hAnsi="黑体" w:cs="仿宋" w:hint="eastAsia"/>
          <w:sz w:val="32"/>
          <w:szCs w:val="32"/>
        </w:rPr>
        <w:t>第三条</w:t>
      </w:r>
      <w:r w:rsidRPr="00805A29">
        <w:rPr>
          <w:rFonts w:ascii="仿宋" w:eastAsia="仿宋" w:hAnsi="仿宋" w:cs="仿宋" w:hint="eastAsia"/>
          <w:sz w:val="32"/>
          <w:szCs w:val="32"/>
        </w:rPr>
        <w:t xml:space="preserve">  协会秘书处行业指导部负责组织实施会员服务管理工作。</w:t>
      </w:r>
    </w:p>
    <w:p w:rsidR="0011652E" w:rsidRPr="00805A29" w:rsidRDefault="0011652E" w:rsidP="0011652E">
      <w:pPr>
        <w:spacing w:line="500" w:lineRule="exact"/>
        <w:rPr>
          <w:rFonts w:ascii="仿宋" w:eastAsia="仿宋" w:hAnsi="仿宋" w:cs="仿宋"/>
          <w:b/>
          <w:sz w:val="32"/>
          <w:szCs w:val="32"/>
        </w:rPr>
      </w:pPr>
    </w:p>
    <w:p w:rsidR="0011652E" w:rsidRPr="00805A29" w:rsidRDefault="0011652E" w:rsidP="0011652E">
      <w:pPr>
        <w:spacing w:line="500" w:lineRule="exact"/>
        <w:jc w:val="center"/>
        <w:rPr>
          <w:rFonts w:ascii="仿宋" w:eastAsia="黑体" w:hAnsi="仿宋" w:cs="仿宋"/>
          <w:sz w:val="32"/>
          <w:szCs w:val="32"/>
        </w:rPr>
      </w:pPr>
      <w:r w:rsidRPr="00805A29">
        <w:rPr>
          <w:rFonts w:ascii="仿宋" w:eastAsia="黑体" w:hAnsi="仿宋" w:cs="仿宋" w:hint="eastAsia"/>
          <w:sz w:val="32"/>
          <w:szCs w:val="32"/>
        </w:rPr>
        <w:t>第二章</w:t>
      </w:r>
      <w:r w:rsidRPr="00805A29">
        <w:rPr>
          <w:rFonts w:ascii="仿宋" w:eastAsia="黑体" w:hAnsi="仿宋" w:cs="仿宋" w:hint="eastAsia"/>
          <w:sz w:val="32"/>
          <w:szCs w:val="32"/>
        </w:rPr>
        <w:t xml:space="preserve">  </w:t>
      </w:r>
      <w:r w:rsidRPr="00805A29">
        <w:rPr>
          <w:rFonts w:ascii="仿宋" w:eastAsia="黑体" w:hAnsi="仿宋" w:cs="仿宋" w:hint="eastAsia"/>
          <w:sz w:val="32"/>
          <w:szCs w:val="32"/>
        </w:rPr>
        <w:t>会员分类</w:t>
      </w:r>
    </w:p>
    <w:p w:rsidR="0011652E" w:rsidRPr="00805A29" w:rsidRDefault="0011652E" w:rsidP="0011652E">
      <w:pPr>
        <w:spacing w:line="500" w:lineRule="exact"/>
        <w:ind w:firstLine="648"/>
        <w:rPr>
          <w:rFonts w:ascii="仿宋" w:eastAsia="仿宋" w:hAnsi="仿宋"/>
          <w:color w:val="000000"/>
          <w:sz w:val="32"/>
          <w:szCs w:val="32"/>
        </w:rPr>
      </w:pPr>
      <w:r w:rsidRPr="00805A29">
        <w:rPr>
          <w:rFonts w:ascii="黑体" w:eastAsia="黑体" w:hAnsi="黑体" w:hint="eastAsia"/>
          <w:color w:val="000000"/>
          <w:sz w:val="32"/>
          <w:szCs w:val="32"/>
        </w:rPr>
        <w:t>第四条</w:t>
      </w:r>
      <w:r w:rsidRPr="00805A29">
        <w:rPr>
          <w:rFonts w:eastAsia="仿宋_GB2312" w:hint="eastAsia"/>
          <w:color w:val="000000"/>
          <w:sz w:val="32"/>
          <w:szCs w:val="32"/>
        </w:rPr>
        <w:t xml:space="preserve">  </w:t>
      </w:r>
      <w:r w:rsidRPr="00805A29">
        <w:rPr>
          <w:rFonts w:ascii="仿宋" w:eastAsia="仿宋" w:hAnsi="仿宋" w:hint="eastAsia"/>
          <w:color w:val="000000"/>
          <w:sz w:val="32"/>
          <w:szCs w:val="32"/>
        </w:rPr>
        <w:t>会员由单位会员和个人会员组成。</w:t>
      </w:r>
    </w:p>
    <w:p w:rsidR="0011652E" w:rsidRPr="00805A29" w:rsidRDefault="0011652E" w:rsidP="0011652E">
      <w:pPr>
        <w:spacing w:line="500" w:lineRule="exact"/>
        <w:ind w:firstLine="648"/>
        <w:rPr>
          <w:rFonts w:ascii="仿宋" w:eastAsia="仿宋" w:hAnsi="仿宋"/>
          <w:color w:val="000000"/>
          <w:sz w:val="32"/>
          <w:szCs w:val="32"/>
        </w:rPr>
      </w:pPr>
      <w:r w:rsidRPr="00805A29">
        <w:rPr>
          <w:rFonts w:ascii="黑体" w:eastAsia="黑体" w:hAnsi="黑体" w:hint="eastAsia"/>
          <w:color w:val="000000"/>
          <w:sz w:val="32"/>
          <w:szCs w:val="32"/>
        </w:rPr>
        <w:t>第五条</w:t>
      </w:r>
      <w:r w:rsidRPr="00805A29">
        <w:rPr>
          <w:rFonts w:eastAsia="仿宋_GB2312" w:hint="eastAsia"/>
          <w:color w:val="000000"/>
          <w:sz w:val="32"/>
          <w:szCs w:val="32"/>
        </w:rPr>
        <w:t xml:space="preserve"> </w:t>
      </w:r>
      <w:r w:rsidRPr="00805A29">
        <w:rPr>
          <w:rFonts w:ascii="仿宋" w:eastAsia="仿宋" w:hAnsi="仿宋" w:hint="eastAsia"/>
          <w:color w:val="000000"/>
          <w:sz w:val="32"/>
          <w:szCs w:val="32"/>
        </w:rPr>
        <w:t xml:space="preserve"> 单位会员按照社会化消防服务供、需关系，分为供给侧会员、需求侧会员两大类。</w:t>
      </w:r>
    </w:p>
    <w:p w:rsidR="0011652E" w:rsidRPr="00805A29" w:rsidRDefault="0011652E" w:rsidP="00805A29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05A29">
        <w:rPr>
          <w:rFonts w:ascii="黑体" w:eastAsia="黑体" w:hAnsi="黑体" w:cs="仿宋" w:hint="eastAsia"/>
          <w:sz w:val="32"/>
          <w:szCs w:val="32"/>
        </w:rPr>
        <w:t>第六条</w:t>
      </w:r>
      <w:r w:rsidRPr="00805A29">
        <w:rPr>
          <w:rFonts w:ascii="仿宋" w:eastAsia="仿宋" w:hAnsi="仿宋" w:cs="仿宋" w:hint="eastAsia"/>
          <w:sz w:val="32"/>
          <w:szCs w:val="32"/>
        </w:rPr>
        <w:t xml:space="preserve">  供给侧会员，按照所能提供的社会化消防服务，分为十三个小类：</w:t>
      </w:r>
    </w:p>
    <w:p w:rsidR="0011652E" w:rsidRPr="00805A29" w:rsidRDefault="0011652E" w:rsidP="00805A29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05A29">
        <w:rPr>
          <w:rFonts w:ascii="仿宋" w:eastAsia="仿宋" w:hAnsi="仿宋" w:cs="仿宋" w:hint="eastAsia"/>
          <w:sz w:val="32"/>
          <w:szCs w:val="32"/>
        </w:rPr>
        <w:t>（一）建筑防火：指从事建设工程消防设计、施工、监理、审</w:t>
      </w:r>
      <w:r w:rsidRPr="00805A29">
        <w:rPr>
          <w:rFonts w:ascii="仿宋" w:eastAsia="仿宋" w:hAnsi="仿宋" w:hint="eastAsia"/>
          <w:color w:val="000000"/>
          <w:sz w:val="32"/>
          <w:szCs w:val="32"/>
        </w:rPr>
        <w:t>核、</w:t>
      </w:r>
      <w:r w:rsidRPr="00805A29">
        <w:rPr>
          <w:rFonts w:ascii="仿宋" w:eastAsia="仿宋" w:hAnsi="仿宋" w:cs="仿宋" w:hint="eastAsia"/>
          <w:sz w:val="32"/>
          <w:szCs w:val="32"/>
        </w:rPr>
        <w:t>验收、建筑材料检验检测等服务的单位会员。</w:t>
      </w:r>
    </w:p>
    <w:p w:rsidR="0011652E" w:rsidRPr="00805A29" w:rsidRDefault="0011652E" w:rsidP="00805A29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05A29">
        <w:rPr>
          <w:rFonts w:ascii="仿宋" w:eastAsia="仿宋" w:hAnsi="仿宋" w:cs="仿宋" w:hint="eastAsia"/>
          <w:sz w:val="32"/>
          <w:szCs w:val="32"/>
        </w:rPr>
        <w:t>（二）消防产品：指从事消防产品（含消防器材、装备、</w:t>
      </w:r>
      <w:r w:rsidRPr="00805A29">
        <w:rPr>
          <w:rFonts w:ascii="仿宋" w:eastAsia="仿宋" w:hAnsi="仿宋" w:cs="仿宋" w:hint="eastAsia"/>
          <w:sz w:val="32"/>
          <w:szCs w:val="32"/>
        </w:rPr>
        <w:lastRenderedPageBreak/>
        <w:t>设备）研发、生产、销售、维修、鉴定检验检测等服务的单位会员</w:t>
      </w:r>
    </w:p>
    <w:p w:rsidR="0011652E" w:rsidRPr="00805A29" w:rsidRDefault="0011652E" w:rsidP="00805A29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05A29">
        <w:rPr>
          <w:rFonts w:ascii="仿宋" w:eastAsia="仿宋" w:hAnsi="仿宋" w:cs="仿宋" w:hint="eastAsia"/>
          <w:sz w:val="32"/>
          <w:szCs w:val="32"/>
        </w:rPr>
        <w:t>（三）消防设施：指从事消防设施安装、检测、维保、监测等服务的单位会员。</w:t>
      </w:r>
    </w:p>
    <w:p w:rsidR="0011652E" w:rsidRPr="00805A29" w:rsidRDefault="0011652E" w:rsidP="00805A29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05A29">
        <w:rPr>
          <w:rFonts w:ascii="仿宋" w:eastAsia="仿宋" w:hAnsi="仿宋" w:cs="仿宋" w:hint="eastAsia"/>
          <w:sz w:val="32"/>
          <w:szCs w:val="32"/>
        </w:rPr>
        <w:t>（四）安全评估：指从事单位火灾风险评估、区域消防安全形势分析评估等服务的单位会员。</w:t>
      </w:r>
    </w:p>
    <w:p w:rsidR="0011652E" w:rsidRPr="00805A29" w:rsidRDefault="0011652E" w:rsidP="00805A29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05A29">
        <w:rPr>
          <w:rFonts w:ascii="仿宋" w:eastAsia="仿宋" w:hAnsi="仿宋" w:cs="仿宋" w:hint="eastAsia"/>
          <w:sz w:val="32"/>
          <w:szCs w:val="32"/>
        </w:rPr>
        <w:t>（五）宣传教育培训：指从事一般化消防宣传教育、职业化消防技能培训、社会化消防安全教育培训等服务的单位会员。</w:t>
      </w:r>
    </w:p>
    <w:p w:rsidR="0011652E" w:rsidRPr="00805A29" w:rsidRDefault="0011652E" w:rsidP="00805A29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05A29">
        <w:rPr>
          <w:rFonts w:ascii="仿宋" w:eastAsia="仿宋" w:hAnsi="仿宋" w:cs="仿宋" w:hint="eastAsia"/>
          <w:sz w:val="32"/>
          <w:szCs w:val="32"/>
        </w:rPr>
        <w:t>（六）消防信息化：指从事消防远程监控、消防物联网、消防安全信息化管理、智慧消防等服务的单位会员。</w:t>
      </w:r>
    </w:p>
    <w:p w:rsidR="0011652E" w:rsidRPr="00805A29" w:rsidRDefault="0011652E" w:rsidP="00805A29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05A29">
        <w:rPr>
          <w:rFonts w:ascii="仿宋" w:eastAsia="仿宋" w:hAnsi="仿宋" w:cs="仿宋" w:hint="eastAsia"/>
          <w:sz w:val="32"/>
          <w:szCs w:val="32"/>
        </w:rPr>
        <w:t>（七）电气防火：指从事电气防火检测、电气火灾监控等服务的单位会员。</w:t>
      </w:r>
    </w:p>
    <w:p w:rsidR="0011652E" w:rsidRPr="00805A29" w:rsidRDefault="0011652E" w:rsidP="00805A29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05A29">
        <w:rPr>
          <w:rFonts w:ascii="仿宋" w:eastAsia="仿宋" w:hAnsi="仿宋" w:cs="仿宋" w:hint="eastAsia"/>
          <w:sz w:val="32"/>
          <w:szCs w:val="32"/>
        </w:rPr>
        <w:t>（八）烟道清洗：指从事餐饮场所排油烟设施清洗、清洗设备研发等服务的单位会员。</w:t>
      </w:r>
    </w:p>
    <w:p w:rsidR="0011652E" w:rsidRPr="00805A29" w:rsidRDefault="0011652E" w:rsidP="00805A29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05A29">
        <w:rPr>
          <w:rFonts w:ascii="仿宋" w:eastAsia="仿宋" w:hAnsi="仿宋" w:cs="仿宋" w:hint="eastAsia"/>
          <w:sz w:val="32"/>
          <w:szCs w:val="32"/>
        </w:rPr>
        <w:t>（九）灭火救援：指从事社会化火灾扑救、应急救援、社会救助等服务的单位会员。</w:t>
      </w:r>
    </w:p>
    <w:p w:rsidR="0011652E" w:rsidRPr="00805A29" w:rsidRDefault="0011652E" w:rsidP="00805A29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05A29">
        <w:rPr>
          <w:rFonts w:ascii="仿宋" w:eastAsia="仿宋" w:hAnsi="仿宋" w:cs="仿宋" w:hint="eastAsia"/>
          <w:sz w:val="32"/>
          <w:szCs w:val="32"/>
        </w:rPr>
        <w:t>（十）事故调查：指在火灾事故、生产安全事故调查过程中，为事故单位或调查机构提供技术分析、物证检验鉴定等服务的单位会员。</w:t>
      </w:r>
    </w:p>
    <w:p w:rsidR="0011652E" w:rsidRPr="00805A29" w:rsidRDefault="0011652E" w:rsidP="00805A29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05A29">
        <w:rPr>
          <w:rFonts w:ascii="仿宋" w:eastAsia="仿宋" w:hAnsi="仿宋" w:cs="仿宋" w:hint="eastAsia"/>
          <w:sz w:val="32"/>
          <w:szCs w:val="32"/>
        </w:rPr>
        <w:t>（十一）法规政策：指从事消防法规、行政规范性文件、消防技术标准研究、咨询，以及制定、修订辅助工作；从事消防法律顾问，消防民事、行政、刑事案件诉讼代理等服务的单位会员。</w:t>
      </w:r>
    </w:p>
    <w:p w:rsidR="0011652E" w:rsidRPr="00805A29" w:rsidRDefault="0011652E" w:rsidP="00805A29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05A29">
        <w:rPr>
          <w:rFonts w:ascii="仿宋" w:eastAsia="仿宋" w:hAnsi="仿宋" w:cs="仿宋" w:hint="eastAsia"/>
          <w:sz w:val="32"/>
          <w:szCs w:val="32"/>
        </w:rPr>
        <w:t>（十二）消防保险：指从事火灾财产险、人身险、公众责任险等各类消防相关保险评估、承保、理赔、参与事故调查等服务的单位会员。</w:t>
      </w:r>
    </w:p>
    <w:p w:rsidR="0011652E" w:rsidRPr="00805A29" w:rsidRDefault="0011652E" w:rsidP="00805A29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05A29">
        <w:rPr>
          <w:rFonts w:ascii="仿宋" w:eastAsia="仿宋" w:hAnsi="仿宋" w:cs="仿宋" w:hint="eastAsia"/>
          <w:sz w:val="32"/>
          <w:szCs w:val="32"/>
        </w:rPr>
        <w:lastRenderedPageBreak/>
        <w:t>（十三）消防安全检查：指从事日常消防安全检查、公众聚集场所开业或投入使用前消防安全检查、大型活动举办前消防安全检查、专项消防安全检查等社会化服务的单位会员。</w:t>
      </w:r>
    </w:p>
    <w:p w:rsidR="0011652E" w:rsidRPr="00805A29" w:rsidRDefault="0011652E" w:rsidP="00805A29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05A29">
        <w:rPr>
          <w:rFonts w:ascii="黑体" w:eastAsia="黑体" w:hAnsi="黑体" w:cs="仿宋" w:hint="eastAsia"/>
          <w:sz w:val="32"/>
          <w:szCs w:val="32"/>
        </w:rPr>
        <w:t>第七条</w:t>
      </w:r>
      <w:r w:rsidRPr="00805A29">
        <w:rPr>
          <w:rFonts w:ascii="仿宋" w:eastAsia="仿宋" w:hAnsi="仿宋" w:cs="仿宋" w:hint="eastAsia"/>
          <w:b/>
          <w:sz w:val="32"/>
          <w:szCs w:val="32"/>
        </w:rPr>
        <w:t xml:space="preserve"> </w:t>
      </w:r>
      <w:r w:rsidRPr="00805A29">
        <w:rPr>
          <w:rFonts w:ascii="仿宋" w:eastAsia="仿宋" w:hAnsi="仿宋" w:cs="仿宋" w:hint="eastAsia"/>
          <w:sz w:val="32"/>
          <w:szCs w:val="32"/>
        </w:rPr>
        <w:t xml:space="preserve"> 需求侧会员，按照与社会化消防服务密切相关的国民经济行业分类，分为十二个小类：</w:t>
      </w:r>
    </w:p>
    <w:p w:rsidR="0011652E" w:rsidRPr="00805A29" w:rsidRDefault="0011652E" w:rsidP="00805A29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05A29">
        <w:rPr>
          <w:rFonts w:ascii="仿宋" w:eastAsia="仿宋" w:hAnsi="仿宋" w:cs="仿宋" w:hint="eastAsia"/>
          <w:sz w:val="32"/>
          <w:szCs w:val="32"/>
        </w:rPr>
        <w:t>（一）住宿业：指酒店、宾馆、饭店、招待所、民宿、旅游度假村等从事住宿业的单位会员。</w:t>
      </w:r>
    </w:p>
    <w:p w:rsidR="0011652E" w:rsidRPr="00805A29" w:rsidRDefault="0011652E" w:rsidP="00805A29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05A29">
        <w:rPr>
          <w:rFonts w:ascii="仿宋" w:eastAsia="仿宋" w:hAnsi="仿宋" w:cs="仿宋" w:hint="eastAsia"/>
          <w:sz w:val="32"/>
          <w:szCs w:val="32"/>
        </w:rPr>
        <w:t>（二）餐饮业：指对公众开放的餐饮场所、单位内部食堂（可以单位内设机构名义入会）等单位会员。</w:t>
      </w:r>
    </w:p>
    <w:p w:rsidR="0011652E" w:rsidRPr="00805A29" w:rsidRDefault="0011652E" w:rsidP="00805A29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05A29">
        <w:rPr>
          <w:rFonts w:ascii="仿宋" w:eastAsia="仿宋" w:hAnsi="仿宋" w:cs="仿宋" w:hint="eastAsia"/>
          <w:sz w:val="32"/>
          <w:szCs w:val="32"/>
        </w:rPr>
        <w:t>（三）仓储业：指从事专为他人储藏、保管货物服务的物流基地、专用库房等单位会员。</w:t>
      </w:r>
    </w:p>
    <w:p w:rsidR="0011652E" w:rsidRPr="00805A29" w:rsidRDefault="0011652E" w:rsidP="00805A29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05A29">
        <w:rPr>
          <w:rFonts w:ascii="仿宋" w:eastAsia="仿宋" w:hAnsi="仿宋" w:cs="仿宋" w:hint="eastAsia"/>
          <w:sz w:val="32"/>
          <w:szCs w:val="32"/>
        </w:rPr>
        <w:t>（四）建筑业：指建设工程的建设单位、设计单位、施工单位、监理单位等从事土木工程、房屋建设和设备安装以及工程勘察设计工作的单位会员。</w:t>
      </w:r>
    </w:p>
    <w:p w:rsidR="0011652E" w:rsidRPr="00805A29" w:rsidRDefault="0011652E" w:rsidP="00805A29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05A29">
        <w:rPr>
          <w:rFonts w:ascii="仿宋" w:eastAsia="仿宋" w:hAnsi="仿宋" w:cs="仿宋" w:hint="eastAsia"/>
          <w:sz w:val="32"/>
          <w:szCs w:val="32"/>
        </w:rPr>
        <w:t>（五）制造业：指劳动密集型、技术密集型企业等从事产品制造的单位会员。</w:t>
      </w:r>
    </w:p>
    <w:p w:rsidR="0011652E" w:rsidRPr="00805A29" w:rsidRDefault="0011652E" w:rsidP="00805A29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05A29">
        <w:rPr>
          <w:rFonts w:ascii="仿宋" w:eastAsia="仿宋" w:hAnsi="仿宋" w:cs="仿宋" w:hint="eastAsia"/>
          <w:sz w:val="32"/>
          <w:szCs w:val="32"/>
        </w:rPr>
        <w:t>（六）文体业：指文化馆、博物馆、展览馆、影剧院、体育场馆、歌舞厅、酒吧等从事文化、体育和公共娱乐活动的单位会员。</w:t>
      </w:r>
    </w:p>
    <w:p w:rsidR="0011652E" w:rsidRPr="00805A29" w:rsidRDefault="0011652E" w:rsidP="00805A29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05A29">
        <w:rPr>
          <w:rFonts w:ascii="仿宋" w:eastAsia="仿宋" w:hAnsi="仿宋" w:cs="仿宋" w:hint="eastAsia"/>
          <w:sz w:val="32"/>
          <w:szCs w:val="32"/>
        </w:rPr>
        <w:t>（七）商市场：指商场、市场、商店，以及设有商场的大型商业综合体等单位会员。</w:t>
      </w:r>
    </w:p>
    <w:p w:rsidR="0011652E" w:rsidRPr="00805A29" w:rsidRDefault="0011652E" w:rsidP="00805A29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05A29">
        <w:rPr>
          <w:rFonts w:ascii="仿宋" w:eastAsia="仿宋" w:hAnsi="仿宋" w:cs="仿宋" w:hint="eastAsia"/>
          <w:sz w:val="32"/>
          <w:szCs w:val="32"/>
        </w:rPr>
        <w:t>（八）物业服务：指为居民住宅、商业、办公场所提供物业服务的单位会员。</w:t>
      </w:r>
    </w:p>
    <w:p w:rsidR="0011652E" w:rsidRPr="00805A29" w:rsidRDefault="0011652E" w:rsidP="00805A29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05A29">
        <w:rPr>
          <w:rFonts w:ascii="仿宋" w:eastAsia="仿宋" w:hAnsi="仿宋" w:cs="仿宋" w:hint="eastAsia"/>
          <w:sz w:val="32"/>
          <w:szCs w:val="32"/>
        </w:rPr>
        <w:t>（九）文物保护：指全国重点文物保护单位、省级文物保护单位和市县级文物保护单位等单位会员。</w:t>
      </w:r>
    </w:p>
    <w:p w:rsidR="0011652E" w:rsidRPr="00805A29" w:rsidRDefault="0011652E" w:rsidP="00805A29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05A29">
        <w:rPr>
          <w:rFonts w:ascii="仿宋" w:eastAsia="仿宋" w:hAnsi="仿宋" w:cs="仿宋" w:hint="eastAsia"/>
          <w:sz w:val="32"/>
          <w:szCs w:val="32"/>
        </w:rPr>
        <w:t>（十）教育机构：指各类学校、幼儿园、教育培训机构等</w:t>
      </w:r>
      <w:r w:rsidRPr="00805A29">
        <w:rPr>
          <w:rFonts w:ascii="仿宋" w:eastAsia="仿宋" w:hAnsi="仿宋" w:cs="仿宋" w:hint="eastAsia"/>
          <w:sz w:val="32"/>
          <w:szCs w:val="32"/>
        </w:rPr>
        <w:lastRenderedPageBreak/>
        <w:t>单位会员。</w:t>
      </w:r>
    </w:p>
    <w:p w:rsidR="0011652E" w:rsidRPr="00805A29" w:rsidRDefault="0011652E" w:rsidP="00805A29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05A29">
        <w:rPr>
          <w:rFonts w:ascii="仿宋" w:eastAsia="仿宋" w:hAnsi="仿宋" w:cs="仿宋" w:hint="eastAsia"/>
          <w:sz w:val="32"/>
          <w:szCs w:val="32"/>
        </w:rPr>
        <w:t>（十一）医疗机构：指医院、卫生院、疗养院、门诊部、诊所、急救中心、社区卫生服务中心、护理院等依法登记并取得《医疗机构执业许可证》的单位会员。</w:t>
      </w:r>
    </w:p>
    <w:p w:rsidR="0011652E" w:rsidRPr="00805A29" w:rsidRDefault="0011652E" w:rsidP="00805A29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05A29">
        <w:rPr>
          <w:rFonts w:ascii="仿宋" w:eastAsia="仿宋" w:hAnsi="仿宋" w:cs="仿宋" w:hint="eastAsia"/>
          <w:sz w:val="32"/>
          <w:szCs w:val="32"/>
        </w:rPr>
        <w:t>（十二）养老机构：指为老年人提供集中居住和照料服务的敬老院、福利院、养老院、老年公寓、养老服务中心等单位会员。</w:t>
      </w:r>
    </w:p>
    <w:p w:rsidR="0011652E" w:rsidRPr="00805A29" w:rsidRDefault="0011652E" w:rsidP="0011652E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p w:rsidR="0011652E" w:rsidRPr="00805A29" w:rsidRDefault="0011652E" w:rsidP="0011652E">
      <w:pPr>
        <w:spacing w:line="500" w:lineRule="exact"/>
        <w:jc w:val="center"/>
        <w:rPr>
          <w:rFonts w:ascii="仿宋" w:eastAsia="黑体" w:hAnsi="仿宋" w:cs="仿宋"/>
          <w:sz w:val="32"/>
          <w:szCs w:val="32"/>
        </w:rPr>
      </w:pPr>
      <w:r w:rsidRPr="00805A29">
        <w:rPr>
          <w:rFonts w:ascii="仿宋" w:eastAsia="黑体" w:hAnsi="仿宋" w:cs="仿宋" w:hint="eastAsia"/>
          <w:sz w:val="32"/>
          <w:szCs w:val="32"/>
        </w:rPr>
        <w:t>第三章</w:t>
      </w:r>
      <w:r w:rsidRPr="00805A29">
        <w:rPr>
          <w:rFonts w:ascii="仿宋" w:eastAsia="黑体" w:hAnsi="仿宋" w:cs="仿宋" w:hint="eastAsia"/>
          <w:sz w:val="32"/>
          <w:szCs w:val="32"/>
        </w:rPr>
        <w:t xml:space="preserve">  </w:t>
      </w:r>
      <w:r w:rsidRPr="00805A29">
        <w:rPr>
          <w:rFonts w:ascii="仿宋" w:eastAsia="黑体" w:hAnsi="仿宋" w:cs="仿宋" w:hint="eastAsia"/>
          <w:sz w:val="32"/>
          <w:szCs w:val="32"/>
        </w:rPr>
        <w:t>会员的权利和义务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黑体" w:eastAsia="黑体" w:hAnsi="黑体" w:cs="Helvetica" w:hint="eastAsia"/>
          <w:bCs/>
          <w:sz w:val="32"/>
          <w:szCs w:val="32"/>
        </w:rPr>
        <w:t>第八条</w:t>
      </w:r>
      <w:r w:rsidRPr="00805A29">
        <w:rPr>
          <w:rFonts w:eastAsia="仿宋_GB2312" w:cs="Helvetica" w:hint="eastAsia"/>
          <w:sz w:val="32"/>
          <w:szCs w:val="32"/>
        </w:rPr>
        <w:t xml:space="preserve">  </w:t>
      </w:r>
      <w:r w:rsidRPr="00805A29">
        <w:rPr>
          <w:rFonts w:ascii="仿宋" w:eastAsia="仿宋" w:hAnsi="仿宋" w:cs="Helvetica" w:hint="eastAsia"/>
          <w:sz w:val="32"/>
          <w:szCs w:val="32"/>
        </w:rPr>
        <w:t>个人会员和普通单位会员享受会员基本权利，履行会员基本义务：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（一）会员的基本权利：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1、本团体的选举权、被选举权和表决权；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2、参加本团体的活动权；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3、获得本团体服务的优先权；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4、对本团体工作的批评建议权和监督权；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5、入会自愿、退会自由；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6、免费浏览、下载本团体官网提供的消防法规、政策、标准信息和行业资讯；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7、使用本团体免费提供的会员证书、标牌；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8、当合法权益受到侵害时，有权向本团体提出保护申请。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（二）会员的基本义务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1、执行本团体的决议；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2、维护本团体的合法权益和声誉；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3、完成本团体交办的工作；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4、按规定交纳会费；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lastRenderedPageBreak/>
        <w:t>5、诚信经营，遵守行业自律规范，反对不正当竞争，如实向本团体申报业务开展情况，提供行业统计信息；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6、积极宣传本团体形象，推荐发展新会员；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7、根据主营消防业务，纳入本团体的专业分会或行业分会，并遵守分会的规章制度；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8、积极参加本团体组织开展的党建活动。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黑体" w:eastAsia="黑体" w:hAnsi="黑体" w:cs="Helvetica" w:hint="eastAsia"/>
          <w:bCs/>
          <w:sz w:val="32"/>
          <w:szCs w:val="32"/>
        </w:rPr>
        <w:t>第九条</w:t>
      </w:r>
      <w:r w:rsidRPr="00805A29">
        <w:rPr>
          <w:rFonts w:eastAsia="仿宋_GB2312" w:cs="Helvetica" w:hint="eastAsia"/>
          <w:sz w:val="32"/>
          <w:szCs w:val="32"/>
        </w:rPr>
        <w:t xml:space="preserve">  </w:t>
      </w:r>
      <w:r w:rsidRPr="00805A29">
        <w:rPr>
          <w:rFonts w:ascii="仿宋" w:eastAsia="仿宋" w:hAnsi="仿宋" w:cs="Helvetica" w:hint="eastAsia"/>
          <w:sz w:val="32"/>
          <w:szCs w:val="32"/>
        </w:rPr>
        <w:t>会员代表在第十一条规定的会员基本权利和义务的基础上，享受下列权利，履行下列义务：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（一）会员代表的权利：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1、参加本团体组织召开的会员代表大会；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2、就会员代表大会职责范围内的事项，发表意见和建议；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3、到会员单位走访调研，检查会员代表大会大会决议和部署落实情况；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4、优先在本团体官网、手机客户端等媒体推介本单位的消防产品和消防服务项目。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（二）会员代表的义务：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1、带头执行本团体的各项决议和工作部署；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2、积极主动与会员沟通联系，通过走访调研，了解会员的需求。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3、及时向本团体反映会员的诉求，提出改进工作的意见和建议。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4、按照本团体安排，对经营不善或有不良信用记录的普通单位会员，进行指导帮扶。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黑体" w:eastAsia="黑体" w:hAnsi="黑体" w:cs="Helvetica" w:hint="eastAsia"/>
          <w:bCs/>
          <w:sz w:val="32"/>
          <w:szCs w:val="32"/>
        </w:rPr>
        <w:t>第十条</w:t>
      </w:r>
      <w:r w:rsidRPr="00805A29">
        <w:rPr>
          <w:rFonts w:eastAsia="仿宋_GB2312" w:cs="Helvetica" w:hint="eastAsia"/>
          <w:sz w:val="32"/>
          <w:szCs w:val="32"/>
        </w:rPr>
        <w:t xml:space="preserve">  </w:t>
      </w:r>
      <w:r w:rsidRPr="00805A29">
        <w:rPr>
          <w:rFonts w:ascii="仿宋" w:eastAsia="仿宋" w:hAnsi="仿宋" w:cs="Helvetica" w:hint="eastAsia"/>
          <w:sz w:val="32"/>
          <w:szCs w:val="32"/>
        </w:rPr>
        <w:t>理事单位在第十二条规定的会员代表的权利和义务的基础上，享受下列权利，履行下列义务：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（一）理事单位的权利：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lastRenderedPageBreak/>
        <w:t>1、参加本团体组织召开的理事会；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2、就理事会职责范围内的事项，发表意见和建议；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3、到普通会员单位走访调研，检查理事会决议执行情况；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4、以优惠价格接受本团体提供的法规、政策、技术咨询服务；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5、以优惠价格接受本团体组织的业务培训；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6、优先参加本团体组织的业务研讨、参观、对外交流、产品展示、服务项目推荐等活动。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（二）理事单位的义务：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1、向理事会提交涉及行业发展现状、成效、问题、改进措施等内容的专题报告；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2、在本团体组织的社会化消防服务信用体系建设工作中，积极发挥行业自律带头作用；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3、在消防行业发展中，积极研发新产品、新技术、新模式，发挥行业引领作用。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黑体" w:eastAsia="黑体" w:hAnsi="黑体" w:cs="Helvetica" w:hint="eastAsia"/>
          <w:bCs/>
          <w:sz w:val="32"/>
          <w:szCs w:val="32"/>
        </w:rPr>
        <w:t>第十一条</w:t>
      </w:r>
      <w:r w:rsidRPr="00805A29">
        <w:rPr>
          <w:rFonts w:ascii="黑体" w:eastAsia="黑体" w:hAnsi="黑体" w:cs="Helvetica" w:hint="eastAsia"/>
          <w:sz w:val="32"/>
          <w:szCs w:val="32"/>
        </w:rPr>
        <w:t xml:space="preserve"> </w:t>
      </w:r>
      <w:r w:rsidRPr="00805A29">
        <w:rPr>
          <w:rFonts w:eastAsia="仿宋_GB2312" w:cs="Helvetica" w:hint="eastAsia"/>
          <w:sz w:val="32"/>
          <w:szCs w:val="32"/>
        </w:rPr>
        <w:t xml:space="preserve"> </w:t>
      </w:r>
      <w:r w:rsidRPr="00805A29">
        <w:rPr>
          <w:rFonts w:ascii="仿宋" w:eastAsia="仿宋" w:hAnsi="仿宋" w:cs="Helvetica" w:hint="eastAsia"/>
          <w:sz w:val="32"/>
          <w:szCs w:val="32"/>
        </w:rPr>
        <w:t>常务理事单位在第十三条规定的理事单位的权利和义务的基础上，享受下列权利，履行下列义务：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（一）常务理事单位的权利：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1、参加本团体组织召开的常务理事会；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2、就常务理事会职责范围内的事项，发表意见和建议；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3、到理事单位走访调研，检查常务理事会决议执行情况；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4、优先参加本团体组织的对外交流活动；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5、经常务理事会授权，代表本团体参加政府或其他社会组织召开的会议。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（二）常务理事单位的义务：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lastRenderedPageBreak/>
        <w:t>1、研究消防行业发展规律和趋势，在政府制定相关法规和标准过程中，通过常务理事会向政府提交意见和建议；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2</w:t>
      </w:r>
      <w:r w:rsidR="007A3780" w:rsidRPr="00805A29">
        <w:rPr>
          <w:rFonts w:ascii="仿宋" w:eastAsia="仿宋" w:hAnsi="仿宋" w:cs="Helvetica" w:hint="eastAsia"/>
          <w:sz w:val="32"/>
          <w:szCs w:val="32"/>
        </w:rPr>
        <w:t>、积极开展党建活动，为本团体党建工作建言献策。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黑体" w:eastAsia="黑体" w:hAnsi="黑体" w:cs="Helvetica" w:hint="eastAsia"/>
          <w:bCs/>
          <w:sz w:val="32"/>
          <w:szCs w:val="32"/>
        </w:rPr>
        <w:t>第十二条</w:t>
      </w:r>
      <w:r w:rsidRPr="00805A29">
        <w:rPr>
          <w:rFonts w:eastAsia="仿宋_GB2312" w:cs="Helvetica" w:hint="eastAsia"/>
          <w:sz w:val="32"/>
          <w:szCs w:val="32"/>
        </w:rPr>
        <w:t xml:space="preserve">  </w:t>
      </w:r>
      <w:r w:rsidRPr="00805A29">
        <w:rPr>
          <w:rFonts w:ascii="仿宋" w:eastAsia="仿宋" w:hAnsi="仿宋" w:cs="Helvetica" w:hint="eastAsia"/>
          <w:sz w:val="32"/>
          <w:szCs w:val="32"/>
        </w:rPr>
        <w:t>副会长单位在第十四条规定的常务理事单位的权利和义务的基础上，享受下列权利，履行下列义务：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（一）副会长单位的权利：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1、参加会长办公会；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2、对会长办公会职责范围内的事项，发表意见和建议。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（二）副会长单位的义务：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1、研究协会的发展方向、发展模式等重大问题，及时提供决策意见。</w:t>
      </w:r>
    </w:p>
    <w:p w:rsidR="0011652E" w:rsidRPr="00805A29" w:rsidRDefault="0011652E" w:rsidP="0011652E">
      <w:pPr>
        <w:pStyle w:val="a7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 w:rsidRPr="00805A29">
        <w:rPr>
          <w:rFonts w:ascii="仿宋" w:eastAsia="仿宋" w:hAnsi="仿宋" w:cs="Helvetica" w:hint="eastAsia"/>
          <w:sz w:val="32"/>
          <w:szCs w:val="32"/>
        </w:rPr>
        <w:t>2、积极承办本团体组织的大规模会议。</w:t>
      </w:r>
    </w:p>
    <w:p w:rsidR="0011652E" w:rsidRPr="00805A29" w:rsidRDefault="0011652E" w:rsidP="00805A29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11652E" w:rsidRPr="00805A29" w:rsidRDefault="0011652E" w:rsidP="0011652E">
      <w:pPr>
        <w:spacing w:line="500" w:lineRule="exact"/>
        <w:jc w:val="center"/>
        <w:rPr>
          <w:rFonts w:ascii="仿宋" w:eastAsia="黑体" w:hAnsi="仿宋" w:cs="仿宋"/>
          <w:sz w:val="32"/>
          <w:szCs w:val="32"/>
        </w:rPr>
      </w:pPr>
      <w:r w:rsidRPr="00805A29">
        <w:rPr>
          <w:rFonts w:ascii="仿宋" w:eastAsia="黑体" w:hAnsi="仿宋" w:cs="仿宋" w:hint="eastAsia"/>
          <w:sz w:val="32"/>
          <w:szCs w:val="32"/>
        </w:rPr>
        <w:t>第四章</w:t>
      </w:r>
      <w:r w:rsidRPr="00805A29">
        <w:rPr>
          <w:rFonts w:ascii="仿宋" w:eastAsia="黑体" w:hAnsi="仿宋" w:cs="仿宋" w:hint="eastAsia"/>
          <w:sz w:val="32"/>
          <w:szCs w:val="32"/>
        </w:rPr>
        <w:t xml:space="preserve">  </w:t>
      </w:r>
      <w:r w:rsidRPr="00805A29">
        <w:rPr>
          <w:rFonts w:ascii="仿宋" w:eastAsia="黑体" w:hAnsi="仿宋" w:cs="仿宋" w:hint="eastAsia"/>
          <w:sz w:val="32"/>
          <w:szCs w:val="32"/>
        </w:rPr>
        <w:t>入会和年审程序</w:t>
      </w:r>
    </w:p>
    <w:p w:rsidR="0011652E" w:rsidRPr="00805A29" w:rsidRDefault="0011652E" w:rsidP="00805A29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05A29">
        <w:rPr>
          <w:rFonts w:ascii="黑体" w:eastAsia="黑体" w:hAnsi="黑体" w:cs="仿宋" w:hint="eastAsia"/>
          <w:sz w:val="32"/>
          <w:szCs w:val="32"/>
        </w:rPr>
        <w:t>第十三条</w:t>
      </w:r>
      <w:r w:rsidRPr="00805A29">
        <w:rPr>
          <w:rFonts w:ascii="仿宋" w:eastAsia="仿宋" w:hAnsi="仿宋" w:cs="仿宋" w:hint="eastAsia"/>
          <w:sz w:val="32"/>
          <w:szCs w:val="32"/>
        </w:rPr>
        <w:t xml:space="preserve">  落实“放管服”和优化营商环境改革要求，单位会员入会时，实行承诺备案制度，减少填报材料，简化入会程序。</w:t>
      </w:r>
    </w:p>
    <w:p w:rsidR="0011652E" w:rsidRPr="00805A29" w:rsidRDefault="0011652E" w:rsidP="00805A29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05A29">
        <w:rPr>
          <w:rFonts w:ascii="仿宋" w:eastAsia="仿宋" w:hAnsi="仿宋" w:cs="仿宋" w:hint="eastAsia"/>
          <w:sz w:val="32"/>
          <w:szCs w:val="32"/>
        </w:rPr>
        <w:t>单位会员只需通过会员信息系统，上报《单位会员入会申请表》；企业营业执照、事业法人证书、民办非企业单位法人证书、社团法人证书等主体资格证明文件的扫描件；《诚信经营承诺书》等三项材料，即完成入会申请。</w:t>
      </w:r>
    </w:p>
    <w:p w:rsidR="0011652E" w:rsidRPr="00805A29" w:rsidRDefault="0011652E" w:rsidP="00805A29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05A29">
        <w:rPr>
          <w:rFonts w:ascii="仿宋" w:eastAsia="仿宋" w:hAnsi="仿宋" w:cs="仿宋" w:hint="eastAsia"/>
          <w:sz w:val="32"/>
          <w:szCs w:val="32"/>
        </w:rPr>
        <w:t>协会办事机构当天完成材料审核，网上回复。材料合格的，自收到会费3个工作日内，由协会邮寄会员证书、牌匾。</w:t>
      </w:r>
    </w:p>
    <w:p w:rsidR="0011652E" w:rsidRPr="00805A29" w:rsidRDefault="0011652E" w:rsidP="00805A29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05A29">
        <w:rPr>
          <w:rFonts w:ascii="黑体" w:eastAsia="黑体" w:hAnsi="黑体" w:cs="仿宋" w:hint="eastAsia"/>
          <w:sz w:val="32"/>
          <w:szCs w:val="32"/>
        </w:rPr>
        <w:t>第十四条</w:t>
      </w:r>
      <w:r w:rsidRPr="00805A29">
        <w:rPr>
          <w:rFonts w:ascii="仿宋" w:eastAsia="仿宋" w:hAnsi="仿宋" w:cs="仿宋" w:hint="eastAsia"/>
          <w:sz w:val="32"/>
          <w:szCs w:val="32"/>
        </w:rPr>
        <w:t xml:space="preserve">  取消会员证书、资信证书分别申请、发放的做法，制作统一的《北京消防协会单位会员资信证书》，内容包括单位会员的基本信息、会员类别、信用等级、监督电话等信</w:t>
      </w:r>
      <w:r w:rsidRPr="00805A29">
        <w:rPr>
          <w:rFonts w:ascii="仿宋" w:eastAsia="仿宋" w:hAnsi="仿宋" w:cs="仿宋" w:hint="eastAsia"/>
          <w:sz w:val="32"/>
          <w:szCs w:val="32"/>
        </w:rPr>
        <w:lastRenderedPageBreak/>
        <w:t>息，作为协会对会员资格和信用评价的凭证。</w:t>
      </w:r>
    </w:p>
    <w:p w:rsidR="0011652E" w:rsidRPr="00805A29" w:rsidRDefault="0011652E" w:rsidP="00805A29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05A29">
        <w:rPr>
          <w:rFonts w:ascii="黑体" w:eastAsia="黑体" w:hAnsi="黑体" w:cs="仿宋" w:hint="eastAsia"/>
          <w:sz w:val="32"/>
          <w:szCs w:val="32"/>
        </w:rPr>
        <w:t>第十五条</w:t>
      </w:r>
      <w:r w:rsidRPr="00805A29">
        <w:rPr>
          <w:rFonts w:ascii="仿宋" w:eastAsia="仿宋" w:hAnsi="仿宋" w:cs="仿宋" w:hint="eastAsia"/>
          <w:sz w:val="32"/>
          <w:szCs w:val="32"/>
        </w:rPr>
        <w:t xml:space="preserve">  单位会员牌匾分为普通单位会员、理事单位、监事单位、常务理事单位、副会长单位、监事长单位等类别，注明有效期。</w:t>
      </w:r>
    </w:p>
    <w:p w:rsidR="0011652E" w:rsidRPr="00805A29" w:rsidRDefault="0011652E" w:rsidP="00805A29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05A29">
        <w:rPr>
          <w:rFonts w:ascii="黑体" w:eastAsia="黑体" w:hAnsi="黑体" w:cs="仿宋" w:hint="eastAsia"/>
          <w:sz w:val="32"/>
          <w:szCs w:val="32"/>
        </w:rPr>
        <w:t>第十六条</w:t>
      </w:r>
      <w:r w:rsidRPr="00805A29">
        <w:rPr>
          <w:rFonts w:ascii="仿宋" w:eastAsia="仿宋" w:hAnsi="仿宋" w:cs="仿宋" w:hint="eastAsia"/>
          <w:sz w:val="32"/>
          <w:szCs w:val="32"/>
        </w:rPr>
        <w:t xml:space="preserve">  会员年审除基本信息变更内容以外，主要考察服务质量和诚信经营状况，年审程序按《北京消防协会信用等级评价办法》执行。</w:t>
      </w:r>
    </w:p>
    <w:p w:rsidR="001B1337" w:rsidRPr="00805A29" w:rsidRDefault="0011652E" w:rsidP="00805A29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05A29">
        <w:rPr>
          <w:rFonts w:ascii="黑体" w:eastAsia="黑体" w:hAnsi="黑体" w:cs="仿宋" w:hint="eastAsia"/>
          <w:sz w:val="32"/>
          <w:szCs w:val="32"/>
        </w:rPr>
        <w:t>第十七条</w:t>
      </w:r>
      <w:r w:rsidRPr="00805A29">
        <w:rPr>
          <w:rFonts w:ascii="仿宋" w:eastAsia="仿宋" w:hAnsi="仿宋" w:cs="仿宋" w:hint="eastAsia"/>
          <w:sz w:val="32"/>
          <w:szCs w:val="32"/>
        </w:rPr>
        <w:t xml:space="preserve">  本办法自北京消防协会第五届第一次</w:t>
      </w:r>
      <w:r w:rsidR="004C6964" w:rsidRPr="00805A29">
        <w:rPr>
          <w:rFonts w:ascii="仿宋" w:eastAsia="仿宋" w:hAnsi="仿宋" w:cs="仿宋" w:hint="eastAsia"/>
          <w:sz w:val="32"/>
          <w:szCs w:val="32"/>
        </w:rPr>
        <w:t>理事</w:t>
      </w:r>
      <w:r w:rsidR="004C6964">
        <w:rPr>
          <w:rFonts w:ascii="仿宋" w:eastAsia="仿宋" w:hAnsi="仿宋" w:cs="仿宋" w:hint="eastAsia"/>
          <w:sz w:val="32"/>
          <w:szCs w:val="32"/>
        </w:rPr>
        <w:t>会</w:t>
      </w:r>
      <w:r w:rsidRPr="00805A29">
        <w:rPr>
          <w:rFonts w:ascii="仿宋" w:eastAsia="仿宋" w:hAnsi="仿宋" w:cs="仿宋" w:hint="eastAsia"/>
          <w:sz w:val="32"/>
          <w:szCs w:val="32"/>
        </w:rPr>
        <w:t>审议通过之日起施行。</w:t>
      </w:r>
    </w:p>
    <w:sectPr w:rsidR="001B1337" w:rsidRPr="00805A29" w:rsidSect="004B02C1">
      <w:pgSz w:w="11906" w:h="16838"/>
      <w:pgMar w:top="2098" w:right="1797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3B2" w:rsidRDefault="00CC23B2" w:rsidP="00FE000D">
      <w:r>
        <w:separator/>
      </w:r>
    </w:p>
  </w:endnote>
  <w:endnote w:type="continuationSeparator" w:id="0">
    <w:p w:rsidR="00CC23B2" w:rsidRDefault="00CC23B2" w:rsidP="00FE0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3B2" w:rsidRDefault="00CC23B2" w:rsidP="00FE000D">
      <w:r>
        <w:separator/>
      </w:r>
    </w:p>
  </w:footnote>
  <w:footnote w:type="continuationSeparator" w:id="0">
    <w:p w:rsidR="00CC23B2" w:rsidRDefault="00CC23B2" w:rsidP="00FE0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4D10B8"/>
    <w:multiLevelType w:val="singleLevel"/>
    <w:tmpl w:val="944D10B8"/>
    <w:lvl w:ilvl="0">
      <w:start w:val="2"/>
      <w:numFmt w:val="decimal"/>
      <w:suff w:val="nothing"/>
      <w:lvlText w:val="%1、"/>
      <w:lvlJc w:val="left"/>
    </w:lvl>
  </w:abstractNum>
  <w:abstractNum w:abstractNumId="1">
    <w:nsid w:val="EE19B6C2"/>
    <w:multiLevelType w:val="singleLevel"/>
    <w:tmpl w:val="EE19B6C2"/>
    <w:lvl w:ilvl="0">
      <w:start w:val="1"/>
      <w:numFmt w:val="chineseCounting"/>
      <w:suff w:val="nothing"/>
      <w:lvlText w:val="（%1）"/>
      <w:lvlJc w:val="left"/>
      <w:pPr>
        <w:ind w:left="3686" w:firstLine="0"/>
      </w:pPr>
      <w:rPr>
        <w:rFonts w:hint="eastAsia"/>
      </w:rPr>
    </w:lvl>
  </w:abstractNum>
  <w:abstractNum w:abstractNumId="2">
    <w:nsid w:val="54ED8F1D"/>
    <w:multiLevelType w:val="singleLevel"/>
    <w:tmpl w:val="54ED8F1D"/>
    <w:lvl w:ilvl="0">
      <w:start w:val="9"/>
      <w:numFmt w:val="chineseCounting"/>
      <w:suff w:val="nothing"/>
      <w:lvlText w:val="%1、"/>
      <w:lvlJc w:val="left"/>
    </w:lvl>
  </w:abstractNum>
  <w:abstractNum w:abstractNumId="3">
    <w:nsid w:val="59AE1136"/>
    <w:multiLevelType w:val="singleLevel"/>
    <w:tmpl w:val="59AE1136"/>
    <w:lvl w:ilvl="0">
      <w:start w:val="1"/>
      <w:numFmt w:val="chineseCounting"/>
      <w:suff w:val="nothing"/>
      <w:lvlText w:val="（%1）"/>
      <w:lvlJc w:val="left"/>
    </w:lvl>
  </w:abstractNum>
  <w:abstractNum w:abstractNumId="4">
    <w:nsid w:val="5A308690"/>
    <w:multiLevelType w:val="singleLevel"/>
    <w:tmpl w:val="5A308690"/>
    <w:lvl w:ilvl="0">
      <w:start w:val="1"/>
      <w:numFmt w:val="chineseCounting"/>
      <w:suff w:val="nothing"/>
      <w:lvlText w:val="（%1）"/>
      <w:lvlJc w:val="left"/>
    </w:lvl>
  </w:abstractNum>
  <w:abstractNum w:abstractNumId="5">
    <w:nsid w:val="65F06B2F"/>
    <w:multiLevelType w:val="hybridMultilevel"/>
    <w:tmpl w:val="04685D48"/>
    <w:lvl w:ilvl="0" w:tplc="792602BA">
      <w:start w:val="5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436"/>
    <w:rsid w:val="00001E93"/>
    <w:rsid w:val="000040B6"/>
    <w:rsid w:val="00017ABD"/>
    <w:rsid w:val="00025B0F"/>
    <w:rsid w:val="00031C7F"/>
    <w:rsid w:val="00032DDF"/>
    <w:rsid w:val="0003386F"/>
    <w:rsid w:val="0004168C"/>
    <w:rsid w:val="00053455"/>
    <w:rsid w:val="0006187F"/>
    <w:rsid w:val="0006200E"/>
    <w:rsid w:val="00062466"/>
    <w:rsid w:val="00063E10"/>
    <w:rsid w:val="000642D7"/>
    <w:rsid w:val="000905C0"/>
    <w:rsid w:val="000A1996"/>
    <w:rsid w:val="000C7C9A"/>
    <w:rsid w:val="000D0833"/>
    <w:rsid w:val="00101790"/>
    <w:rsid w:val="0010229B"/>
    <w:rsid w:val="0011652E"/>
    <w:rsid w:val="001216A1"/>
    <w:rsid w:val="00127EC6"/>
    <w:rsid w:val="00146456"/>
    <w:rsid w:val="00146AF8"/>
    <w:rsid w:val="00152EE2"/>
    <w:rsid w:val="0015520B"/>
    <w:rsid w:val="00190CA6"/>
    <w:rsid w:val="00195837"/>
    <w:rsid w:val="001969FF"/>
    <w:rsid w:val="001A3C2E"/>
    <w:rsid w:val="001B1337"/>
    <w:rsid w:val="001C6E29"/>
    <w:rsid w:val="001D2B40"/>
    <w:rsid w:val="001D3AAF"/>
    <w:rsid w:val="001E7B58"/>
    <w:rsid w:val="001F16B3"/>
    <w:rsid w:val="002075F6"/>
    <w:rsid w:val="002147CA"/>
    <w:rsid w:val="002618D1"/>
    <w:rsid w:val="00285EA0"/>
    <w:rsid w:val="002A7D7A"/>
    <w:rsid w:val="002D773A"/>
    <w:rsid w:val="00311452"/>
    <w:rsid w:val="00333ACB"/>
    <w:rsid w:val="003343A8"/>
    <w:rsid w:val="003368D4"/>
    <w:rsid w:val="00352750"/>
    <w:rsid w:val="0037463C"/>
    <w:rsid w:val="00396C1C"/>
    <w:rsid w:val="003D29C8"/>
    <w:rsid w:val="003D452D"/>
    <w:rsid w:val="003D5CA8"/>
    <w:rsid w:val="003E213D"/>
    <w:rsid w:val="003E3F18"/>
    <w:rsid w:val="00401BE3"/>
    <w:rsid w:val="00412489"/>
    <w:rsid w:val="00412BE1"/>
    <w:rsid w:val="0041649E"/>
    <w:rsid w:val="00417603"/>
    <w:rsid w:val="00420031"/>
    <w:rsid w:val="00422617"/>
    <w:rsid w:val="00436C24"/>
    <w:rsid w:val="00441251"/>
    <w:rsid w:val="0044695F"/>
    <w:rsid w:val="00462E33"/>
    <w:rsid w:val="00463FE6"/>
    <w:rsid w:val="00472702"/>
    <w:rsid w:val="004B02C1"/>
    <w:rsid w:val="004B63A4"/>
    <w:rsid w:val="004C6964"/>
    <w:rsid w:val="004D1CC4"/>
    <w:rsid w:val="004E2657"/>
    <w:rsid w:val="004E478C"/>
    <w:rsid w:val="00534572"/>
    <w:rsid w:val="00542560"/>
    <w:rsid w:val="005520D7"/>
    <w:rsid w:val="0055475F"/>
    <w:rsid w:val="00562EE3"/>
    <w:rsid w:val="00583005"/>
    <w:rsid w:val="00596C26"/>
    <w:rsid w:val="00597CAA"/>
    <w:rsid w:val="005A3CE0"/>
    <w:rsid w:val="005A614D"/>
    <w:rsid w:val="005A616E"/>
    <w:rsid w:val="005B5E54"/>
    <w:rsid w:val="005F5288"/>
    <w:rsid w:val="006041D8"/>
    <w:rsid w:val="00633FCF"/>
    <w:rsid w:val="00642504"/>
    <w:rsid w:val="0068446E"/>
    <w:rsid w:val="006A3677"/>
    <w:rsid w:val="006B2C9B"/>
    <w:rsid w:val="006C51A2"/>
    <w:rsid w:val="006C600A"/>
    <w:rsid w:val="006D7A99"/>
    <w:rsid w:val="006E2D35"/>
    <w:rsid w:val="006F1EC2"/>
    <w:rsid w:val="00721EAE"/>
    <w:rsid w:val="00736610"/>
    <w:rsid w:val="007415A2"/>
    <w:rsid w:val="00750406"/>
    <w:rsid w:val="007547B0"/>
    <w:rsid w:val="007575C0"/>
    <w:rsid w:val="00780B10"/>
    <w:rsid w:val="00783DEE"/>
    <w:rsid w:val="00785DFF"/>
    <w:rsid w:val="007906CA"/>
    <w:rsid w:val="007944BC"/>
    <w:rsid w:val="0079668C"/>
    <w:rsid w:val="007A3780"/>
    <w:rsid w:val="007D62E4"/>
    <w:rsid w:val="007F4A53"/>
    <w:rsid w:val="007F6839"/>
    <w:rsid w:val="00805A29"/>
    <w:rsid w:val="0081467C"/>
    <w:rsid w:val="008151B1"/>
    <w:rsid w:val="00826B14"/>
    <w:rsid w:val="00842EE9"/>
    <w:rsid w:val="008434EB"/>
    <w:rsid w:val="008703F2"/>
    <w:rsid w:val="008A7EA9"/>
    <w:rsid w:val="008B48E5"/>
    <w:rsid w:val="008B7C47"/>
    <w:rsid w:val="008C025A"/>
    <w:rsid w:val="008C70F8"/>
    <w:rsid w:val="008D58A8"/>
    <w:rsid w:val="008F184F"/>
    <w:rsid w:val="008F6742"/>
    <w:rsid w:val="00911C80"/>
    <w:rsid w:val="0091572A"/>
    <w:rsid w:val="00934D56"/>
    <w:rsid w:val="009544E9"/>
    <w:rsid w:val="00961A32"/>
    <w:rsid w:val="00976D9C"/>
    <w:rsid w:val="009775EF"/>
    <w:rsid w:val="00982D5C"/>
    <w:rsid w:val="009A6760"/>
    <w:rsid w:val="009C6AD6"/>
    <w:rsid w:val="009E63B7"/>
    <w:rsid w:val="009F26BA"/>
    <w:rsid w:val="00A01D11"/>
    <w:rsid w:val="00A07AB8"/>
    <w:rsid w:val="00A15F26"/>
    <w:rsid w:val="00A1731B"/>
    <w:rsid w:val="00A20D53"/>
    <w:rsid w:val="00A3255C"/>
    <w:rsid w:val="00A34731"/>
    <w:rsid w:val="00A61EC7"/>
    <w:rsid w:val="00A730E2"/>
    <w:rsid w:val="00A85CA4"/>
    <w:rsid w:val="00AA09A5"/>
    <w:rsid w:val="00AF0C5C"/>
    <w:rsid w:val="00B13CF8"/>
    <w:rsid w:val="00B16F4F"/>
    <w:rsid w:val="00B174E4"/>
    <w:rsid w:val="00B317B4"/>
    <w:rsid w:val="00B4070D"/>
    <w:rsid w:val="00B42A69"/>
    <w:rsid w:val="00B44040"/>
    <w:rsid w:val="00B526F3"/>
    <w:rsid w:val="00B90B18"/>
    <w:rsid w:val="00BA5522"/>
    <w:rsid w:val="00BB7BE9"/>
    <w:rsid w:val="00BC41BB"/>
    <w:rsid w:val="00BE0CB2"/>
    <w:rsid w:val="00BE58E7"/>
    <w:rsid w:val="00C000D6"/>
    <w:rsid w:val="00C01817"/>
    <w:rsid w:val="00C02952"/>
    <w:rsid w:val="00C13BA0"/>
    <w:rsid w:val="00C31B3F"/>
    <w:rsid w:val="00C463B0"/>
    <w:rsid w:val="00C7431C"/>
    <w:rsid w:val="00C90D6B"/>
    <w:rsid w:val="00C940E9"/>
    <w:rsid w:val="00CA5359"/>
    <w:rsid w:val="00CB00B3"/>
    <w:rsid w:val="00CB15A1"/>
    <w:rsid w:val="00CB77ED"/>
    <w:rsid w:val="00CC23B2"/>
    <w:rsid w:val="00CC45B1"/>
    <w:rsid w:val="00CE7FD6"/>
    <w:rsid w:val="00CF2A5A"/>
    <w:rsid w:val="00D06635"/>
    <w:rsid w:val="00D37B7E"/>
    <w:rsid w:val="00D55D7E"/>
    <w:rsid w:val="00D602DE"/>
    <w:rsid w:val="00D67A26"/>
    <w:rsid w:val="00D70707"/>
    <w:rsid w:val="00D73CAB"/>
    <w:rsid w:val="00D74B83"/>
    <w:rsid w:val="00D91436"/>
    <w:rsid w:val="00DA02B8"/>
    <w:rsid w:val="00DA4DEB"/>
    <w:rsid w:val="00DA7660"/>
    <w:rsid w:val="00DB0275"/>
    <w:rsid w:val="00E05DEC"/>
    <w:rsid w:val="00E21E56"/>
    <w:rsid w:val="00E401D3"/>
    <w:rsid w:val="00E60ECB"/>
    <w:rsid w:val="00E76A9A"/>
    <w:rsid w:val="00E8757B"/>
    <w:rsid w:val="00EC6D20"/>
    <w:rsid w:val="00ED2D18"/>
    <w:rsid w:val="00EE2F48"/>
    <w:rsid w:val="00EF4D06"/>
    <w:rsid w:val="00EF540C"/>
    <w:rsid w:val="00F05082"/>
    <w:rsid w:val="00F36285"/>
    <w:rsid w:val="00F37EE2"/>
    <w:rsid w:val="00F461E8"/>
    <w:rsid w:val="00F73408"/>
    <w:rsid w:val="00F74C1B"/>
    <w:rsid w:val="00F81E3A"/>
    <w:rsid w:val="00F81F71"/>
    <w:rsid w:val="00F83499"/>
    <w:rsid w:val="00F906BD"/>
    <w:rsid w:val="00F90997"/>
    <w:rsid w:val="00F92C39"/>
    <w:rsid w:val="00FA4538"/>
    <w:rsid w:val="00FB1857"/>
    <w:rsid w:val="00FB680A"/>
    <w:rsid w:val="00FC3C6A"/>
    <w:rsid w:val="00FD4419"/>
    <w:rsid w:val="00FE000D"/>
    <w:rsid w:val="00FE61AE"/>
    <w:rsid w:val="00FF5975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3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1B1337"/>
    <w:pPr>
      <w:keepNext/>
      <w:keepLines/>
      <w:spacing w:before="340" w:after="330" w:line="578" w:lineRule="auto"/>
      <w:jc w:val="center"/>
      <w:outlineLvl w:val="0"/>
    </w:pPr>
    <w:rPr>
      <w:rFonts w:ascii="Times New Roman" w:eastAsia="STZhongsong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B1337"/>
    <w:pPr>
      <w:keepNext/>
      <w:keepLines/>
      <w:spacing w:before="120" w:after="120" w:line="560" w:lineRule="exact"/>
      <w:jc w:val="center"/>
      <w:outlineLvl w:val="1"/>
    </w:pPr>
    <w:rPr>
      <w:rFonts w:ascii="Cambria" w:eastAsia="仿宋_GB2312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0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000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0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000D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C70F8"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61EC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1EC7"/>
    <w:rPr>
      <w:rFonts w:ascii="Calibri" w:eastAsia="宋体" w:hAnsi="Calibri" w:cs="Times New Roman"/>
      <w:sz w:val="18"/>
      <w:szCs w:val="18"/>
    </w:rPr>
  </w:style>
  <w:style w:type="character" w:customStyle="1" w:styleId="10">
    <w:name w:val="标题 1 字符"/>
    <w:basedOn w:val="a0"/>
    <w:uiPriority w:val="9"/>
    <w:rsid w:val="001B1337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sid w:val="001B133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Normal (Web)"/>
    <w:basedOn w:val="a"/>
    <w:uiPriority w:val="99"/>
    <w:unhideWhenUsed/>
    <w:rsid w:val="001B13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Plain Text"/>
    <w:basedOn w:val="a"/>
    <w:link w:val="Char2"/>
    <w:rsid w:val="001B1337"/>
    <w:rPr>
      <w:rFonts w:ascii="宋体" w:hAnsi="Courier New"/>
      <w:szCs w:val="21"/>
    </w:rPr>
  </w:style>
  <w:style w:type="character" w:customStyle="1" w:styleId="a9">
    <w:name w:val="纯文本 字符"/>
    <w:basedOn w:val="a0"/>
    <w:uiPriority w:val="99"/>
    <w:semiHidden/>
    <w:rsid w:val="001B1337"/>
    <w:rPr>
      <w:rFonts w:asciiTheme="minorEastAsia" w:hAnsi="Courier New" w:cs="Courier New"/>
    </w:rPr>
  </w:style>
  <w:style w:type="character" w:customStyle="1" w:styleId="Char2">
    <w:name w:val="纯文本 Char"/>
    <w:link w:val="a8"/>
    <w:rsid w:val="001B1337"/>
    <w:rPr>
      <w:rFonts w:ascii="宋体" w:eastAsia="宋体" w:hAnsi="Courier New" w:cs="Times New Roman"/>
      <w:szCs w:val="21"/>
    </w:rPr>
  </w:style>
  <w:style w:type="character" w:customStyle="1" w:styleId="1Char">
    <w:name w:val="标题 1 Char"/>
    <w:link w:val="1"/>
    <w:uiPriority w:val="9"/>
    <w:rsid w:val="001B1337"/>
    <w:rPr>
      <w:rFonts w:ascii="Times New Roman" w:eastAsia="STZhongsong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1B1337"/>
    <w:rPr>
      <w:rFonts w:ascii="Cambria" w:eastAsia="仿宋_GB2312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41EC8-4672-42F4-93B7-6C0B133A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596</Words>
  <Characters>3401</Characters>
  <Application>Microsoft Office Word</Application>
  <DocSecurity>0</DocSecurity>
  <Lines>28</Lines>
  <Paragraphs>7</Paragraphs>
  <ScaleCrop>false</ScaleCrop>
  <Company>china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2019-08-27T07:57:00Z</cp:lastPrinted>
  <dcterms:created xsi:type="dcterms:W3CDTF">2019-08-26T10:10:00Z</dcterms:created>
  <dcterms:modified xsi:type="dcterms:W3CDTF">2019-08-27T07:58:00Z</dcterms:modified>
</cp:coreProperties>
</file>