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04" w:rsidRPr="00643AD7" w:rsidRDefault="00711A04" w:rsidP="00711A04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43AD7">
        <w:rPr>
          <w:rFonts w:asciiTheme="minorEastAsia" w:eastAsiaTheme="minorEastAsia" w:hAnsiTheme="minorEastAsia" w:hint="eastAsia"/>
          <w:b/>
          <w:sz w:val="44"/>
          <w:szCs w:val="44"/>
        </w:rPr>
        <w:t>北京市</w:t>
      </w:r>
      <w:r w:rsidR="00D83735" w:rsidRPr="00643AD7">
        <w:rPr>
          <w:rFonts w:asciiTheme="minorEastAsia" w:eastAsiaTheme="minorEastAsia" w:hAnsiTheme="minorEastAsia" w:hint="eastAsia"/>
          <w:b/>
          <w:sz w:val="44"/>
          <w:szCs w:val="44"/>
        </w:rPr>
        <w:t>规范</w:t>
      </w:r>
      <w:r w:rsidRPr="00643AD7">
        <w:rPr>
          <w:rFonts w:asciiTheme="minorEastAsia" w:eastAsiaTheme="minorEastAsia" w:hAnsiTheme="minorEastAsia" w:hint="eastAsia"/>
          <w:b/>
          <w:sz w:val="44"/>
          <w:szCs w:val="44"/>
        </w:rPr>
        <w:t>电气防火检测</w:t>
      </w:r>
      <w:r w:rsidR="00E07F61" w:rsidRPr="00643AD7">
        <w:rPr>
          <w:rFonts w:asciiTheme="minorEastAsia" w:eastAsiaTheme="minorEastAsia" w:hAnsiTheme="minorEastAsia" w:hint="eastAsia"/>
          <w:b/>
          <w:sz w:val="44"/>
          <w:szCs w:val="44"/>
        </w:rPr>
        <w:t>技术</w:t>
      </w:r>
      <w:r w:rsidRPr="00643AD7">
        <w:rPr>
          <w:rFonts w:asciiTheme="minorEastAsia" w:eastAsiaTheme="minorEastAsia" w:hAnsiTheme="minorEastAsia" w:hint="eastAsia"/>
          <w:b/>
          <w:sz w:val="44"/>
          <w:szCs w:val="44"/>
        </w:rPr>
        <w:t>服务机构</w:t>
      </w:r>
    </w:p>
    <w:p w:rsidR="00711A04" w:rsidRPr="00643AD7" w:rsidRDefault="00643AD7" w:rsidP="00711A04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43AD7">
        <w:rPr>
          <w:rFonts w:asciiTheme="minorEastAsia" w:eastAsiaTheme="minorEastAsia" w:hAnsiTheme="minorEastAsia" w:hint="eastAsia"/>
          <w:b/>
          <w:sz w:val="44"/>
          <w:szCs w:val="44"/>
        </w:rPr>
        <w:t>行业行为</w:t>
      </w:r>
      <w:r w:rsidR="00711A04" w:rsidRPr="00643AD7">
        <w:rPr>
          <w:rFonts w:asciiTheme="minorEastAsia" w:eastAsiaTheme="minorEastAsia" w:hAnsiTheme="minorEastAsia" w:hint="eastAsia"/>
          <w:b/>
          <w:sz w:val="44"/>
          <w:szCs w:val="44"/>
        </w:rPr>
        <w:t>专项整治工作方案</w:t>
      </w:r>
    </w:p>
    <w:p w:rsidR="00E03735" w:rsidRDefault="00E03735" w:rsidP="00711A04">
      <w:pPr>
        <w:spacing w:line="560" w:lineRule="exact"/>
        <w:jc w:val="center"/>
        <w:rPr>
          <w:rFonts w:ascii="方正小标宋简体" w:eastAsia="方正小标宋简体"/>
          <w:sz w:val="48"/>
          <w:szCs w:val="48"/>
        </w:rPr>
      </w:pPr>
    </w:p>
    <w:p w:rsidR="00D642CB" w:rsidRPr="00D95CBE" w:rsidRDefault="00643AD7" w:rsidP="00643AD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kern w:val="0"/>
          <w:sz w:val="32"/>
          <w:szCs w:val="32"/>
        </w:rPr>
        <w:t>为</w:t>
      </w:r>
      <w:r w:rsidR="00E03735" w:rsidRPr="00D95CBE">
        <w:rPr>
          <w:rFonts w:ascii="仿宋" w:eastAsia="仿宋" w:hAnsi="仿宋" w:hint="eastAsia"/>
          <w:kern w:val="0"/>
          <w:sz w:val="32"/>
          <w:szCs w:val="32"/>
        </w:rPr>
        <w:t>进一步提高电气防火检测服务</w:t>
      </w:r>
      <w:r w:rsidR="00D642CB" w:rsidRPr="00D95CBE">
        <w:rPr>
          <w:rFonts w:ascii="仿宋" w:eastAsia="仿宋" w:hAnsi="仿宋" w:hint="eastAsia"/>
          <w:kern w:val="0"/>
          <w:sz w:val="32"/>
          <w:szCs w:val="32"/>
        </w:rPr>
        <w:t>水平</w:t>
      </w:r>
      <w:r w:rsidR="00E03735" w:rsidRPr="00D95CBE">
        <w:rPr>
          <w:rFonts w:ascii="仿宋" w:eastAsia="仿宋" w:hAnsi="仿宋" w:hint="eastAsia"/>
          <w:kern w:val="0"/>
          <w:sz w:val="32"/>
          <w:szCs w:val="32"/>
        </w:rPr>
        <w:t>，维护电气防火检测市场秩序，建立电气防火检测行业自律机制，规范电气防火检测服务机构的行为，促进和保障电气防火检测行业的有序</w:t>
      </w:r>
      <w:r w:rsidR="00D642CB" w:rsidRPr="00D95CBE">
        <w:rPr>
          <w:rFonts w:ascii="仿宋" w:eastAsia="仿宋" w:hAnsi="仿宋" w:hint="eastAsia"/>
          <w:kern w:val="0"/>
          <w:sz w:val="32"/>
          <w:szCs w:val="32"/>
        </w:rPr>
        <w:t>发展，</w:t>
      </w:r>
      <w:r w:rsidR="009A4AB0" w:rsidRPr="00D95CBE">
        <w:rPr>
          <w:rFonts w:ascii="仿宋" w:eastAsia="仿宋" w:hAnsi="仿宋" w:hint="eastAsia"/>
          <w:kern w:val="0"/>
          <w:sz w:val="32"/>
          <w:szCs w:val="32"/>
        </w:rPr>
        <w:t>并鉴于全国“两会”期间公安部消防电气防火技术检测组发现的诸多问题，</w:t>
      </w:r>
      <w:r w:rsidR="00995C35" w:rsidRPr="00D95CBE">
        <w:rPr>
          <w:rFonts w:ascii="仿宋" w:eastAsia="仿宋" w:hAnsi="仿宋" w:hint="eastAsia"/>
          <w:kern w:val="0"/>
          <w:sz w:val="32"/>
          <w:szCs w:val="32"/>
        </w:rPr>
        <w:t>北京消防</w:t>
      </w:r>
      <w:r w:rsidR="00D642CB" w:rsidRPr="00D95CBE">
        <w:rPr>
          <w:rFonts w:ascii="仿宋" w:eastAsia="仿宋" w:hAnsi="仿宋" w:hint="eastAsia"/>
          <w:kern w:val="0"/>
          <w:sz w:val="32"/>
          <w:szCs w:val="32"/>
        </w:rPr>
        <w:t>协会将于</w:t>
      </w:r>
      <w:r w:rsidR="004927C8" w:rsidRPr="00D95CBE">
        <w:rPr>
          <w:rFonts w:ascii="仿宋" w:eastAsia="仿宋" w:hAnsi="仿宋" w:hint="eastAsia"/>
          <w:kern w:val="0"/>
          <w:sz w:val="32"/>
          <w:szCs w:val="32"/>
        </w:rPr>
        <w:t>4月</w:t>
      </w:r>
      <w:r w:rsidR="00D642CB" w:rsidRPr="00D95CBE">
        <w:rPr>
          <w:rFonts w:ascii="仿宋" w:eastAsia="仿宋" w:hAnsi="仿宋" w:hint="eastAsia"/>
          <w:kern w:val="0"/>
          <w:sz w:val="32"/>
          <w:szCs w:val="32"/>
        </w:rPr>
        <w:t>起至10月开展</w:t>
      </w:r>
      <w:r w:rsidR="00E07F61" w:rsidRPr="00D95CBE">
        <w:rPr>
          <w:rFonts w:ascii="仿宋" w:eastAsia="仿宋" w:hAnsi="仿宋" w:hint="eastAsia"/>
          <w:kern w:val="0"/>
          <w:sz w:val="32"/>
          <w:szCs w:val="32"/>
        </w:rPr>
        <w:t>北京市</w:t>
      </w:r>
      <w:r w:rsidR="00C33FB5" w:rsidRPr="00D95CBE">
        <w:rPr>
          <w:rFonts w:ascii="仿宋" w:eastAsia="仿宋" w:hAnsi="仿宋" w:hint="eastAsia"/>
          <w:sz w:val="32"/>
          <w:szCs w:val="32"/>
        </w:rPr>
        <w:t>规范</w:t>
      </w:r>
      <w:r w:rsidR="00E07F61" w:rsidRPr="00D95CBE">
        <w:rPr>
          <w:rFonts w:ascii="仿宋" w:eastAsia="仿宋" w:hAnsi="仿宋" w:hint="eastAsia"/>
          <w:sz w:val="32"/>
          <w:szCs w:val="32"/>
        </w:rPr>
        <w:t>电气防火检测技术服务机构</w:t>
      </w:r>
      <w:r w:rsidRPr="00D95CBE">
        <w:rPr>
          <w:rFonts w:ascii="仿宋" w:eastAsia="仿宋" w:hAnsi="仿宋" w:hint="eastAsia"/>
          <w:sz w:val="32"/>
          <w:szCs w:val="32"/>
        </w:rPr>
        <w:t>行业行为</w:t>
      </w:r>
      <w:r w:rsidR="00D642CB" w:rsidRPr="00D95CBE">
        <w:rPr>
          <w:rFonts w:ascii="仿宋" w:eastAsia="仿宋" w:hAnsi="仿宋" w:hint="eastAsia"/>
          <w:kern w:val="0"/>
          <w:sz w:val="32"/>
          <w:szCs w:val="32"/>
        </w:rPr>
        <w:t>专项整治工作，</w:t>
      </w:r>
      <w:r w:rsidR="00D642CB" w:rsidRPr="00D95CBE">
        <w:rPr>
          <w:rFonts w:ascii="仿宋" w:eastAsia="仿宋" w:hAnsi="仿宋" w:hint="eastAsia"/>
          <w:sz w:val="32"/>
          <w:szCs w:val="32"/>
        </w:rPr>
        <w:t>为确保专项治理工作取得实效，特制定本工作方案。</w:t>
      </w:r>
    </w:p>
    <w:p w:rsidR="00D642CB" w:rsidRPr="00D95CBE" w:rsidRDefault="00D642CB" w:rsidP="00D95CBE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95CBE">
        <w:rPr>
          <w:rFonts w:ascii="仿宋" w:eastAsia="仿宋" w:hAnsi="仿宋" w:hint="eastAsia"/>
          <w:b/>
          <w:sz w:val="32"/>
          <w:szCs w:val="32"/>
        </w:rPr>
        <w:t>一、指导思想</w:t>
      </w:r>
    </w:p>
    <w:p w:rsidR="00E07F61" w:rsidRPr="00D95CBE" w:rsidRDefault="00E07F61" w:rsidP="00BE124A">
      <w:pPr>
        <w:widowControl/>
        <w:shd w:val="clear" w:color="auto" w:fill="FFFFFF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以“提供服务、反映诉求、规范行为”为服务宗旨，</w:t>
      </w:r>
      <w:r w:rsidR="00D642CB" w:rsidRPr="00D95CBE">
        <w:rPr>
          <w:rFonts w:ascii="仿宋" w:eastAsia="仿宋" w:hAnsi="仿宋" w:cs="宋体" w:hint="eastAsia"/>
          <w:sz w:val="32"/>
          <w:szCs w:val="32"/>
        </w:rPr>
        <w:t>遵循“科学公正、优质服务、廉洁自律”的职业准则，</w:t>
      </w:r>
      <w:r w:rsidR="00D642CB" w:rsidRPr="00D95CBE">
        <w:rPr>
          <w:rFonts w:ascii="仿宋" w:eastAsia="仿宋" w:hAnsi="仿宋" w:hint="eastAsia"/>
          <w:sz w:val="32"/>
          <w:szCs w:val="32"/>
        </w:rPr>
        <w:t>通过</w:t>
      </w:r>
      <w:r w:rsidR="001B1CB9" w:rsidRPr="00D95CBE">
        <w:rPr>
          <w:rFonts w:ascii="仿宋" w:eastAsia="仿宋" w:hAnsi="仿宋" w:hint="eastAsia"/>
          <w:sz w:val="32"/>
          <w:szCs w:val="32"/>
        </w:rPr>
        <w:t>部署、</w:t>
      </w:r>
      <w:r w:rsidR="00D642CB" w:rsidRPr="00D95CBE">
        <w:rPr>
          <w:rFonts w:ascii="仿宋" w:eastAsia="仿宋" w:hAnsi="仿宋" w:hint="eastAsia"/>
          <w:sz w:val="32"/>
          <w:szCs w:val="32"/>
        </w:rPr>
        <w:t>自检、抽查、</w:t>
      </w:r>
      <w:r w:rsidR="009A4AB0" w:rsidRPr="00D95CBE">
        <w:rPr>
          <w:rFonts w:ascii="仿宋" w:eastAsia="仿宋" w:hAnsi="仿宋" w:hint="eastAsia"/>
          <w:sz w:val="32"/>
          <w:szCs w:val="32"/>
        </w:rPr>
        <w:t>整治</w:t>
      </w:r>
      <w:r w:rsidR="00D642CB" w:rsidRPr="00D95CBE">
        <w:rPr>
          <w:rFonts w:ascii="仿宋" w:eastAsia="仿宋" w:hAnsi="仿宋" w:hint="eastAsia"/>
          <w:sz w:val="32"/>
          <w:szCs w:val="32"/>
        </w:rPr>
        <w:t>、</w:t>
      </w:r>
      <w:r w:rsidR="001B1CB9" w:rsidRPr="00D95CBE">
        <w:rPr>
          <w:rFonts w:ascii="仿宋" w:eastAsia="仿宋" w:hAnsi="仿宋" w:hint="eastAsia"/>
          <w:sz w:val="32"/>
          <w:szCs w:val="32"/>
        </w:rPr>
        <w:t>总结五</w:t>
      </w:r>
      <w:r w:rsidR="00D642CB" w:rsidRPr="00D95CBE">
        <w:rPr>
          <w:rFonts w:ascii="仿宋" w:eastAsia="仿宋" w:hAnsi="仿宋" w:hint="eastAsia"/>
          <w:sz w:val="32"/>
          <w:szCs w:val="32"/>
        </w:rPr>
        <w:t>个阶段，</w:t>
      </w:r>
      <w:r w:rsidR="00D642CB" w:rsidRPr="00D95CBE">
        <w:rPr>
          <w:rFonts w:ascii="仿宋" w:eastAsia="仿宋" w:hAnsi="仿宋" w:cs="宋体" w:hint="eastAsia"/>
          <w:kern w:val="0"/>
          <w:sz w:val="32"/>
          <w:szCs w:val="32"/>
        </w:rPr>
        <w:t>严格按照消防法律法规、技术标准及</w:t>
      </w:r>
      <w:r w:rsidR="00D642CB" w:rsidRPr="00D95CBE">
        <w:rPr>
          <w:rFonts w:ascii="仿宋" w:eastAsia="仿宋" w:hAnsi="仿宋" w:cs="宋体" w:hint="eastAsia"/>
          <w:sz w:val="32"/>
          <w:szCs w:val="32"/>
        </w:rPr>
        <w:t>与电气防火检测相关的规范</w:t>
      </w:r>
      <w:r w:rsidR="00D642CB" w:rsidRPr="00D95CBE">
        <w:rPr>
          <w:rFonts w:ascii="仿宋" w:eastAsia="仿宋" w:hAnsi="仿宋" w:hint="eastAsia"/>
          <w:sz w:val="32"/>
          <w:szCs w:val="32"/>
        </w:rPr>
        <w:t>深入开展专项整治工作</w:t>
      </w:r>
      <w:r w:rsidR="00641006" w:rsidRPr="00D95CBE">
        <w:rPr>
          <w:rFonts w:ascii="仿宋" w:eastAsia="仿宋" w:hAnsi="仿宋" w:hint="eastAsia"/>
          <w:sz w:val="32"/>
          <w:szCs w:val="32"/>
        </w:rPr>
        <w:t>，从而</w:t>
      </w:r>
      <w:r w:rsidR="009A4AB0" w:rsidRPr="00D95CBE">
        <w:rPr>
          <w:rFonts w:ascii="仿宋" w:eastAsia="仿宋" w:hAnsi="仿宋" w:hint="eastAsia"/>
          <w:sz w:val="32"/>
          <w:szCs w:val="32"/>
        </w:rPr>
        <w:t>全面提高行业管理、</w:t>
      </w:r>
      <w:r w:rsidR="00A31C8A" w:rsidRPr="00D95CBE">
        <w:rPr>
          <w:rFonts w:ascii="仿宋" w:eastAsia="仿宋" w:hAnsi="仿宋" w:hint="eastAsia"/>
          <w:sz w:val="32"/>
          <w:szCs w:val="32"/>
        </w:rPr>
        <w:t>技术水平，保证检测服务质量，强化</w:t>
      </w:r>
      <w:r w:rsidRPr="00D95CBE">
        <w:rPr>
          <w:rFonts w:ascii="仿宋" w:eastAsia="仿宋" w:hAnsi="仿宋" w:hint="eastAsia"/>
          <w:sz w:val="32"/>
          <w:szCs w:val="32"/>
        </w:rPr>
        <w:t>依法管理、真诚服务</w:t>
      </w:r>
      <w:r w:rsidR="00A31C8A" w:rsidRPr="00D95CBE">
        <w:rPr>
          <w:rFonts w:ascii="仿宋" w:eastAsia="仿宋" w:hAnsi="仿宋" w:hint="eastAsia"/>
          <w:sz w:val="32"/>
          <w:szCs w:val="32"/>
        </w:rPr>
        <w:t>从业</w:t>
      </w:r>
      <w:r w:rsidRPr="00D95CBE">
        <w:rPr>
          <w:rFonts w:ascii="仿宋" w:eastAsia="仿宋" w:hAnsi="仿宋" w:hint="eastAsia"/>
          <w:sz w:val="32"/>
          <w:szCs w:val="32"/>
        </w:rPr>
        <w:t>理念。</w:t>
      </w:r>
    </w:p>
    <w:p w:rsidR="00054F43" w:rsidRPr="00D95CBE" w:rsidRDefault="00054F43" w:rsidP="00D95CBE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95CBE">
        <w:rPr>
          <w:rFonts w:ascii="仿宋" w:eastAsia="仿宋" w:hAnsi="仿宋" w:hint="eastAsia"/>
          <w:b/>
          <w:sz w:val="32"/>
          <w:szCs w:val="32"/>
        </w:rPr>
        <w:t>二、</w:t>
      </w:r>
      <w:r w:rsidR="00542B35" w:rsidRPr="00D95CBE">
        <w:rPr>
          <w:rFonts w:ascii="仿宋" w:eastAsia="仿宋" w:hAnsi="仿宋" w:hint="eastAsia"/>
          <w:b/>
          <w:sz w:val="32"/>
          <w:szCs w:val="32"/>
        </w:rPr>
        <w:t>组织领导</w:t>
      </w:r>
    </w:p>
    <w:p w:rsidR="00542B35" w:rsidRPr="00D95CBE" w:rsidRDefault="00542B35" w:rsidP="00BE124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为使本次专项整治行动取得实效，</w:t>
      </w:r>
      <w:r w:rsidR="00A272D0" w:rsidRPr="00D95CBE">
        <w:rPr>
          <w:rFonts w:ascii="仿宋" w:eastAsia="仿宋" w:hAnsi="仿宋" w:hint="eastAsia"/>
          <w:sz w:val="32"/>
          <w:szCs w:val="32"/>
        </w:rPr>
        <w:t>特</w:t>
      </w:r>
      <w:r w:rsidRPr="00D95CBE">
        <w:rPr>
          <w:rFonts w:ascii="仿宋" w:eastAsia="仿宋" w:hAnsi="仿宋" w:hint="eastAsia"/>
          <w:sz w:val="32"/>
          <w:szCs w:val="32"/>
        </w:rPr>
        <w:t>成立北京消防协会工作领导小组，协会行业指导部</w:t>
      </w:r>
      <w:r w:rsidR="00A31C8A" w:rsidRPr="00D95CBE">
        <w:rPr>
          <w:rFonts w:ascii="仿宋" w:eastAsia="仿宋" w:hAnsi="仿宋" w:hint="eastAsia"/>
          <w:sz w:val="32"/>
          <w:szCs w:val="32"/>
        </w:rPr>
        <w:t>及行业分会负责组织</w:t>
      </w:r>
      <w:r w:rsidRPr="00D95CBE">
        <w:rPr>
          <w:rFonts w:ascii="仿宋" w:eastAsia="仿宋" w:hAnsi="仿宋" w:hint="eastAsia"/>
          <w:sz w:val="32"/>
          <w:szCs w:val="32"/>
        </w:rPr>
        <w:t>抽查小组，统一协调此次专项整治的开展，密切配合，分工负责，抓好各项整治工作的落实。</w:t>
      </w:r>
    </w:p>
    <w:p w:rsidR="00D642CB" w:rsidRPr="00D95CBE" w:rsidRDefault="00542B35" w:rsidP="00D95CBE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95CBE">
        <w:rPr>
          <w:rFonts w:ascii="仿宋" w:eastAsia="仿宋" w:hAnsi="仿宋" w:hint="eastAsia"/>
          <w:b/>
          <w:sz w:val="32"/>
          <w:szCs w:val="32"/>
        </w:rPr>
        <w:t>三</w:t>
      </w:r>
      <w:r w:rsidR="00A31C8A" w:rsidRPr="00D95CBE">
        <w:rPr>
          <w:rFonts w:ascii="仿宋" w:eastAsia="仿宋" w:hAnsi="仿宋" w:hint="eastAsia"/>
          <w:b/>
          <w:sz w:val="32"/>
          <w:szCs w:val="32"/>
        </w:rPr>
        <w:t>、整治</w:t>
      </w:r>
      <w:r w:rsidR="00D642CB" w:rsidRPr="00D95CBE">
        <w:rPr>
          <w:rFonts w:ascii="仿宋" w:eastAsia="仿宋" w:hAnsi="仿宋" w:hint="eastAsia"/>
          <w:b/>
          <w:sz w:val="32"/>
          <w:szCs w:val="32"/>
        </w:rPr>
        <w:t>对象和范围</w:t>
      </w:r>
    </w:p>
    <w:p w:rsidR="00D642CB" w:rsidRPr="00D95CBE" w:rsidRDefault="00A31C8A" w:rsidP="00BE124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（一）整治</w:t>
      </w:r>
      <w:r w:rsidR="00D642CB" w:rsidRPr="00D95CBE">
        <w:rPr>
          <w:rFonts w:ascii="仿宋" w:eastAsia="仿宋" w:hAnsi="仿宋" w:hint="eastAsia"/>
          <w:sz w:val="32"/>
          <w:szCs w:val="32"/>
        </w:rPr>
        <w:t>对象</w:t>
      </w:r>
    </w:p>
    <w:p w:rsidR="00BE09DF" w:rsidRPr="00D95CBE" w:rsidRDefault="00BE09DF" w:rsidP="00BE124A">
      <w:pPr>
        <w:spacing w:line="500" w:lineRule="exact"/>
        <w:ind w:leftChars="-50" w:left="-105" w:firstLineChars="200" w:firstLine="640"/>
        <w:rPr>
          <w:rFonts w:ascii="仿宋" w:eastAsia="仿宋" w:hAnsi="仿宋" w:cs="宋体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此次专项整治对象是</w:t>
      </w:r>
      <w:r w:rsidRPr="00D95CBE">
        <w:rPr>
          <w:rFonts w:ascii="仿宋" w:eastAsia="仿宋" w:hAnsi="仿宋" w:cs="宋体" w:hint="eastAsia"/>
          <w:sz w:val="32"/>
          <w:szCs w:val="32"/>
        </w:rPr>
        <w:t>北京消防协会电气防火检测行业分会取得资信证书</w:t>
      </w:r>
      <w:r w:rsidR="00A31C8A" w:rsidRPr="00D95CBE">
        <w:rPr>
          <w:rFonts w:ascii="仿宋" w:eastAsia="仿宋" w:hAnsi="仿宋" w:cs="宋体" w:hint="eastAsia"/>
          <w:sz w:val="32"/>
          <w:szCs w:val="32"/>
        </w:rPr>
        <w:t>的单位会员</w:t>
      </w:r>
      <w:r w:rsidRPr="00D95CBE">
        <w:rPr>
          <w:rFonts w:ascii="仿宋" w:eastAsia="仿宋" w:hAnsi="仿宋" w:cs="宋体" w:hint="eastAsia"/>
          <w:sz w:val="32"/>
          <w:szCs w:val="32"/>
        </w:rPr>
        <w:t>。</w:t>
      </w:r>
    </w:p>
    <w:p w:rsidR="00BE09DF" w:rsidRPr="00D95CBE" w:rsidRDefault="00BE09DF" w:rsidP="00BE124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（二）</w:t>
      </w:r>
      <w:r w:rsidR="00A31C8A" w:rsidRPr="00D95CBE">
        <w:rPr>
          <w:rFonts w:ascii="仿宋" w:eastAsia="仿宋" w:hAnsi="仿宋" w:hint="eastAsia"/>
          <w:sz w:val="32"/>
          <w:szCs w:val="32"/>
        </w:rPr>
        <w:t>整治</w:t>
      </w:r>
      <w:r w:rsidRPr="00D95CBE">
        <w:rPr>
          <w:rFonts w:ascii="仿宋" w:eastAsia="仿宋" w:hAnsi="仿宋" w:hint="eastAsia"/>
          <w:sz w:val="32"/>
          <w:szCs w:val="32"/>
        </w:rPr>
        <w:t>范围</w:t>
      </w:r>
    </w:p>
    <w:p w:rsidR="00EC0974" w:rsidRPr="00D95CBE" w:rsidRDefault="00EC0974" w:rsidP="00BE124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lastRenderedPageBreak/>
        <w:t>凡违反法律、法规及规章，及《北京消防协会电气防火检测技术服务机构行业管理办法》、电检分会《工作细则》、《自律守则》相关规定，均纳入整治范围</w:t>
      </w:r>
      <w:r w:rsidR="000C79B5" w:rsidRPr="00D95CBE">
        <w:rPr>
          <w:rFonts w:ascii="仿宋" w:eastAsia="仿宋" w:hAnsi="仿宋" w:hint="eastAsia"/>
          <w:sz w:val="32"/>
          <w:szCs w:val="32"/>
        </w:rPr>
        <w:t>。</w:t>
      </w:r>
    </w:p>
    <w:p w:rsidR="000C79B5" w:rsidRPr="00D95CBE" w:rsidRDefault="000C79B5" w:rsidP="00BE124A">
      <w:pPr>
        <w:spacing w:line="500" w:lineRule="exact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重点包括：</w:t>
      </w:r>
    </w:p>
    <w:p w:rsidR="00643AD7" w:rsidRPr="00D95CBE" w:rsidRDefault="00643AD7" w:rsidP="00643AD7">
      <w:pPr>
        <w:pStyle w:val="a6"/>
        <w:numPr>
          <w:ilvl w:val="0"/>
          <w:numId w:val="3"/>
        </w:numPr>
        <w:spacing w:line="500" w:lineRule="exact"/>
        <w:ind w:firstLineChars="0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电气防火检测报告情况</w:t>
      </w:r>
    </w:p>
    <w:p w:rsidR="000C79B5" w:rsidRPr="00D95CBE" w:rsidRDefault="000C79B5" w:rsidP="00643AD7">
      <w:pPr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95CBE">
        <w:rPr>
          <w:rFonts w:ascii="仿宋" w:eastAsia="仿宋" w:hAnsi="仿宋" w:cs="宋体" w:hint="eastAsia"/>
          <w:sz w:val="32"/>
          <w:szCs w:val="32"/>
        </w:rPr>
        <w:t>不按相关标准、规范要求保质保量完成电气防火检测业务；</w:t>
      </w:r>
      <w:r w:rsidRPr="00D95CBE">
        <w:rPr>
          <w:rFonts w:ascii="仿宋" w:eastAsia="仿宋" w:hAnsi="仿宋" w:cs="宋体" w:hint="eastAsia"/>
          <w:kern w:val="0"/>
          <w:sz w:val="32"/>
          <w:szCs w:val="32"/>
        </w:rPr>
        <w:t>违反电气防火检测程序，压缩检测内容，降低检测质量，</w:t>
      </w:r>
      <w:r w:rsidR="00FD148F" w:rsidRPr="00D95CBE">
        <w:rPr>
          <w:rFonts w:ascii="仿宋" w:eastAsia="仿宋" w:hAnsi="仿宋" w:cs="宋体" w:hint="eastAsia"/>
          <w:kern w:val="0"/>
          <w:sz w:val="32"/>
          <w:szCs w:val="32"/>
        </w:rPr>
        <w:t>检测质量不严格，</w:t>
      </w:r>
      <w:r w:rsidRPr="00D95CBE">
        <w:rPr>
          <w:rFonts w:ascii="仿宋" w:eastAsia="仿宋" w:hAnsi="仿宋" w:cs="宋体" w:hint="eastAsia"/>
          <w:kern w:val="0"/>
          <w:sz w:val="32"/>
          <w:szCs w:val="32"/>
        </w:rPr>
        <w:t>出具虚假或者失实电气防火检测报告</w:t>
      </w:r>
      <w:r w:rsidR="009A4AB0" w:rsidRPr="00D95CB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43AD7" w:rsidRPr="00D95CBE" w:rsidRDefault="00FD148F" w:rsidP="00643AD7">
      <w:pPr>
        <w:pStyle w:val="a6"/>
        <w:numPr>
          <w:ilvl w:val="0"/>
          <w:numId w:val="3"/>
        </w:numPr>
        <w:spacing w:line="500" w:lineRule="exact"/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D95CBE">
        <w:rPr>
          <w:rFonts w:ascii="仿宋" w:eastAsia="仿宋" w:hAnsi="仿宋" w:cs="宋体" w:hint="eastAsia"/>
          <w:kern w:val="0"/>
          <w:sz w:val="32"/>
          <w:szCs w:val="32"/>
        </w:rPr>
        <w:t>技术人员</w:t>
      </w:r>
      <w:r w:rsidR="00643AD7" w:rsidRPr="00D95CBE">
        <w:rPr>
          <w:rFonts w:ascii="仿宋" w:eastAsia="仿宋" w:hAnsi="仿宋" w:cs="宋体" w:hint="eastAsia"/>
          <w:kern w:val="0"/>
          <w:sz w:val="32"/>
          <w:szCs w:val="32"/>
        </w:rPr>
        <w:t>情况</w:t>
      </w:r>
    </w:p>
    <w:p w:rsidR="000C79B5" w:rsidRPr="00D95CBE" w:rsidRDefault="009A4AB0" w:rsidP="00643AD7">
      <w:pPr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95CBE">
        <w:rPr>
          <w:rFonts w:ascii="仿宋" w:eastAsia="仿宋" w:hAnsi="仿宋" w:cs="宋体" w:hint="eastAsia"/>
          <w:kern w:val="0"/>
          <w:sz w:val="32"/>
          <w:szCs w:val="32"/>
        </w:rPr>
        <w:t>技术人员</w:t>
      </w:r>
      <w:r w:rsidR="00FD148F" w:rsidRPr="00D95CBE">
        <w:rPr>
          <w:rFonts w:ascii="仿宋" w:eastAsia="仿宋" w:hAnsi="仿宋" w:cs="宋体" w:hint="eastAsia"/>
          <w:kern w:val="0"/>
          <w:sz w:val="32"/>
          <w:szCs w:val="32"/>
        </w:rPr>
        <w:t>挂靠、</w:t>
      </w:r>
      <w:r w:rsidR="000C79B5" w:rsidRPr="00D95CBE">
        <w:rPr>
          <w:rFonts w:ascii="仿宋" w:eastAsia="仿宋" w:hAnsi="仿宋" w:cs="宋体" w:hint="eastAsia"/>
          <w:kern w:val="0"/>
          <w:sz w:val="32"/>
          <w:szCs w:val="32"/>
        </w:rPr>
        <w:t>技术负责人不到岗</w:t>
      </w:r>
      <w:r w:rsidR="00FD148F" w:rsidRPr="00D95CBE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B71652" w:rsidRPr="00D95CBE">
        <w:rPr>
          <w:rFonts w:ascii="仿宋" w:eastAsia="仿宋" w:hAnsi="仿宋" w:cs="宋体" w:hint="eastAsia"/>
          <w:kern w:val="0"/>
          <w:sz w:val="32"/>
          <w:szCs w:val="32"/>
        </w:rPr>
        <w:t>不能够提供聘用人员签订的劳动关系证明</w:t>
      </w:r>
      <w:r w:rsidR="00FD148F" w:rsidRPr="00D95CBE">
        <w:rPr>
          <w:rFonts w:ascii="仿宋" w:eastAsia="仿宋" w:hAnsi="仿宋" w:cs="宋体" w:hint="eastAsia"/>
          <w:sz w:val="32"/>
          <w:szCs w:val="32"/>
        </w:rPr>
        <w:t>等</w:t>
      </w:r>
      <w:r w:rsidR="00B71652" w:rsidRPr="00D95CBE">
        <w:rPr>
          <w:rFonts w:ascii="仿宋" w:eastAsia="仿宋" w:hAnsi="仿宋" w:cs="宋体" w:hint="eastAsia"/>
          <w:sz w:val="32"/>
          <w:szCs w:val="32"/>
        </w:rPr>
        <w:t>不符合规定</w:t>
      </w:r>
      <w:r w:rsidR="00FD148F" w:rsidRPr="00D95CBE">
        <w:rPr>
          <w:rFonts w:ascii="仿宋" w:eastAsia="仿宋" w:hAnsi="仿宋" w:cs="宋体" w:hint="eastAsia"/>
          <w:sz w:val="32"/>
          <w:szCs w:val="32"/>
        </w:rPr>
        <w:t>行为。</w:t>
      </w:r>
    </w:p>
    <w:p w:rsidR="00643AD7" w:rsidRPr="00D95CBE" w:rsidRDefault="00643AD7" w:rsidP="00643AD7">
      <w:pPr>
        <w:pStyle w:val="a6"/>
        <w:numPr>
          <w:ilvl w:val="0"/>
          <w:numId w:val="3"/>
        </w:numPr>
        <w:spacing w:line="500" w:lineRule="exact"/>
        <w:ind w:firstLineChars="0"/>
        <w:rPr>
          <w:rFonts w:ascii="仿宋" w:eastAsia="仿宋" w:hAnsi="仿宋" w:cs="宋体"/>
          <w:sz w:val="32"/>
          <w:szCs w:val="32"/>
        </w:rPr>
      </w:pPr>
      <w:r w:rsidRPr="00D95CBE">
        <w:rPr>
          <w:rFonts w:ascii="仿宋" w:eastAsia="仿宋" w:hAnsi="仿宋" w:cs="宋体" w:hint="eastAsia"/>
          <w:sz w:val="32"/>
          <w:szCs w:val="32"/>
        </w:rPr>
        <w:t>经营场所情况</w:t>
      </w:r>
    </w:p>
    <w:p w:rsidR="00054F43" w:rsidRPr="00D95CBE" w:rsidRDefault="00CC6504" w:rsidP="00643AD7">
      <w:pPr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95CBE">
        <w:rPr>
          <w:rFonts w:ascii="仿宋" w:eastAsia="仿宋" w:hAnsi="仿宋" w:cs="宋体" w:hint="eastAsia"/>
          <w:sz w:val="32"/>
          <w:szCs w:val="32"/>
        </w:rPr>
        <w:t>实际</w:t>
      </w:r>
      <w:r w:rsidR="004123AA" w:rsidRPr="00D95CBE">
        <w:rPr>
          <w:rFonts w:ascii="仿宋" w:eastAsia="仿宋" w:hAnsi="仿宋" w:cs="宋体" w:hint="eastAsia"/>
          <w:sz w:val="32"/>
          <w:szCs w:val="32"/>
        </w:rPr>
        <w:t>经营场所与</w:t>
      </w:r>
      <w:r w:rsidRPr="00D95CBE">
        <w:rPr>
          <w:rFonts w:ascii="仿宋" w:eastAsia="仿宋" w:hAnsi="仿宋" w:cs="宋体" w:hint="eastAsia"/>
          <w:sz w:val="32"/>
          <w:szCs w:val="32"/>
        </w:rPr>
        <w:t>注册地址</w:t>
      </w:r>
      <w:r w:rsidR="004123AA" w:rsidRPr="00D95CBE">
        <w:rPr>
          <w:rFonts w:ascii="仿宋" w:eastAsia="仿宋" w:hAnsi="仿宋" w:cs="宋体" w:hint="eastAsia"/>
          <w:sz w:val="32"/>
          <w:szCs w:val="32"/>
        </w:rPr>
        <w:t>不一致，场地面积达不到规定要求。</w:t>
      </w:r>
    </w:p>
    <w:p w:rsidR="004F0C01" w:rsidRPr="00D95CBE" w:rsidRDefault="00542B35" w:rsidP="00D95CBE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95CBE">
        <w:rPr>
          <w:rFonts w:ascii="仿宋" w:eastAsia="仿宋" w:hAnsi="仿宋" w:hint="eastAsia"/>
          <w:b/>
          <w:sz w:val="32"/>
          <w:szCs w:val="32"/>
        </w:rPr>
        <w:t>四</w:t>
      </w:r>
      <w:r w:rsidR="004F0C01" w:rsidRPr="00D95CBE">
        <w:rPr>
          <w:rFonts w:ascii="仿宋" w:eastAsia="仿宋" w:hAnsi="仿宋" w:hint="eastAsia"/>
          <w:b/>
          <w:sz w:val="32"/>
          <w:szCs w:val="32"/>
        </w:rPr>
        <w:t>、</w:t>
      </w:r>
      <w:r w:rsidR="001E01DB" w:rsidRPr="00D95CBE">
        <w:rPr>
          <w:rFonts w:ascii="仿宋" w:eastAsia="仿宋" w:hAnsi="仿宋" w:hint="eastAsia"/>
          <w:b/>
          <w:sz w:val="32"/>
          <w:szCs w:val="32"/>
        </w:rPr>
        <w:t>整治</w:t>
      </w:r>
      <w:r w:rsidR="004F0C01" w:rsidRPr="00D95CBE">
        <w:rPr>
          <w:rFonts w:ascii="仿宋" w:eastAsia="仿宋" w:hAnsi="仿宋" w:hint="eastAsia"/>
          <w:b/>
          <w:sz w:val="32"/>
          <w:szCs w:val="32"/>
        </w:rPr>
        <w:t>实施方式及步骤</w:t>
      </w:r>
    </w:p>
    <w:p w:rsidR="004F0C01" w:rsidRPr="00D95CBE" w:rsidRDefault="004F0C01" w:rsidP="00BE124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此项专项治理工作自发文之日起至2016年10月结束，分别采取自</w:t>
      </w:r>
      <w:r w:rsidR="001E01DB" w:rsidRPr="00D95CBE">
        <w:rPr>
          <w:rFonts w:ascii="仿宋" w:eastAsia="仿宋" w:hAnsi="仿宋" w:hint="eastAsia"/>
          <w:sz w:val="32"/>
          <w:szCs w:val="32"/>
        </w:rPr>
        <w:t>检</w:t>
      </w:r>
      <w:r w:rsidRPr="00D95CBE">
        <w:rPr>
          <w:rFonts w:ascii="仿宋" w:eastAsia="仿宋" w:hAnsi="仿宋" w:hint="eastAsia"/>
          <w:sz w:val="32"/>
          <w:szCs w:val="32"/>
        </w:rPr>
        <w:t>自纠和重点抽查相结合的方式进行，专项整治工作分</w:t>
      </w:r>
      <w:r w:rsidR="00D83735" w:rsidRPr="00D95CBE">
        <w:rPr>
          <w:rFonts w:ascii="仿宋" w:eastAsia="仿宋" w:hAnsi="仿宋" w:hint="eastAsia"/>
          <w:sz w:val="32"/>
          <w:szCs w:val="32"/>
        </w:rPr>
        <w:t>五</w:t>
      </w:r>
      <w:r w:rsidRPr="00D95CBE">
        <w:rPr>
          <w:rFonts w:ascii="仿宋" w:eastAsia="仿宋" w:hAnsi="仿宋" w:hint="eastAsia"/>
          <w:sz w:val="32"/>
          <w:szCs w:val="32"/>
        </w:rPr>
        <w:t>个阶段。</w:t>
      </w:r>
    </w:p>
    <w:p w:rsidR="00D83735" w:rsidRPr="00D95CBE" w:rsidRDefault="00D83735" w:rsidP="00D83735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95CBE">
        <w:rPr>
          <w:rFonts w:ascii="仿宋" w:eastAsia="仿宋" w:hAnsi="仿宋" w:hint="eastAsia"/>
          <w:b/>
          <w:sz w:val="32"/>
          <w:szCs w:val="32"/>
        </w:rPr>
        <w:t>安排部署阶段（2016年4月）</w:t>
      </w:r>
    </w:p>
    <w:p w:rsidR="00D83735" w:rsidRPr="00D95CBE" w:rsidRDefault="00D83735" w:rsidP="00D83735">
      <w:pPr>
        <w:spacing w:line="5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以工作领导小组统一领导、行业指导部统一协调、</w:t>
      </w:r>
      <w:r w:rsidR="001B1CB9" w:rsidRPr="00D95CBE">
        <w:rPr>
          <w:rFonts w:ascii="仿宋" w:eastAsia="仿宋" w:hAnsi="仿宋" w:hint="eastAsia"/>
          <w:sz w:val="32"/>
          <w:szCs w:val="32"/>
        </w:rPr>
        <w:t>电</w:t>
      </w:r>
      <w:proofErr w:type="gramStart"/>
      <w:r w:rsidR="001B1CB9" w:rsidRPr="00D95CBE">
        <w:rPr>
          <w:rFonts w:ascii="仿宋" w:eastAsia="仿宋" w:hAnsi="仿宋" w:hint="eastAsia"/>
          <w:sz w:val="32"/>
          <w:szCs w:val="32"/>
        </w:rPr>
        <w:t>检</w:t>
      </w:r>
      <w:r w:rsidRPr="00D95CBE">
        <w:rPr>
          <w:rFonts w:ascii="仿宋" w:eastAsia="仿宋" w:hAnsi="仿宋" w:hint="eastAsia"/>
          <w:sz w:val="32"/>
          <w:szCs w:val="32"/>
        </w:rPr>
        <w:t>行业</w:t>
      </w:r>
      <w:proofErr w:type="gramEnd"/>
      <w:r w:rsidRPr="00D95CBE">
        <w:rPr>
          <w:rFonts w:ascii="仿宋" w:eastAsia="仿宋" w:hAnsi="仿宋" w:hint="eastAsia"/>
          <w:sz w:val="32"/>
          <w:szCs w:val="32"/>
        </w:rPr>
        <w:t>分会会长及副会长单位共同参与的形式，组成抽查小组，密切配合，分工负责。</w:t>
      </w:r>
    </w:p>
    <w:p w:rsidR="004F0C01" w:rsidRPr="00D95CBE" w:rsidRDefault="004F0C01" w:rsidP="00D83735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95CBE">
        <w:rPr>
          <w:rFonts w:ascii="仿宋" w:eastAsia="仿宋" w:hAnsi="仿宋" w:hint="eastAsia"/>
          <w:b/>
          <w:sz w:val="32"/>
          <w:szCs w:val="32"/>
        </w:rPr>
        <w:t>自检整治阶段（2016年</w:t>
      </w:r>
      <w:r w:rsidR="00D83735" w:rsidRPr="00D95CBE">
        <w:rPr>
          <w:rFonts w:ascii="仿宋" w:eastAsia="仿宋" w:hAnsi="仿宋" w:hint="eastAsia"/>
          <w:b/>
          <w:sz w:val="32"/>
          <w:szCs w:val="32"/>
        </w:rPr>
        <w:t>5</w:t>
      </w:r>
      <w:r w:rsidRPr="00D95CBE">
        <w:rPr>
          <w:rFonts w:ascii="仿宋" w:eastAsia="仿宋" w:hAnsi="仿宋" w:hint="eastAsia"/>
          <w:b/>
          <w:sz w:val="32"/>
          <w:szCs w:val="32"/>
        </w:rPr>
        <w:t>月）</w:t>
      </w:r>
    </w:p>
    <w:p w:rsidR="004F0C01" w:rsidRPr="00D95CBE" w:rsidRDefault="004F0C01" w:rsidP="00BE124A">
      <w:pPr>
        <w:pStyle w:val="a5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各单位要按照</w:t>
      </w:r>
      <w:r w:rsidR="004A5849" w:rsidRPr="00D95CBE">
        <w:rPr>
          <w:rFonts w:ascii="仿宋" w:eastAsia="仿宋" w:hAnsi="仿宋" w:hint="eastAsia"/>
          <w:sz w:val="32"/>
          <w:szCs w:val="32"/>
        </w:rPr>
        <w:t>协会</w:t>
      </w:r>
      <w:r w:rsidR="001E01DB" w:rsidRPr="00D95CBE">
        <w:rPr>
          <w:rFonts w:ascii="仿宋" w:eastAsia="仿宋" w:hAnsi="仿宋" w:hint="eastAsia"/>
          <w:sz w:val="32"/>
          <w:szCs w:val="32"/>
        </w:rPr>
        <w:t>整治</w:t>
      </w:r>
      <w:r w:rsidRPr="00D95CBE">
        <w:rPr>
          <w:rFonts w:ascii="仿宋" w:eastAsia="仿宋" w:hAnsi="仿宋" w:hint="eastAsia"/>
          <w:sz w:val="32"/>
          <w:szCs w:val="32"/>
        </w:rPr>
        <w:t>工作领导小组的统一部署，认真开展组织自查，确保</w:t>
      </w:r>
      <w:proofErr w:type="gramStart"/>
      <w:r w:rsidRPr="00D95CBE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D95CBE">
        <w:rPr>
          <w:rFonts w:ascii="仿宋" w:eastAsia="仿宋" w:hAnsi="仿宋" w:hint="eastAsia"/>
          <w:sz w:val="32"/>
          <w:szCs w:val="32"/>
        </w:rPr>
        <w:t>走过场，不隐瞒问题，把问题解决在自查纠正阶段。</w:t>
      </w:r>
      <w:r w:rsidR="00C86622" w:rsidRPr="00D95CBE">
        <w:rPr>
          <w:rFonts w:ascii="仿宋" w:eastAsia="仿宋" w:hAnsi="仿宋" w:hint="eastAsia"/>
          <w:sz w:val="32"/>
          <w:szCs w:val="32"/>
        </w:rPr>
        <w:t>各单位</w:t>
      </w:r>
      <w:r w:rsidR="004927C8" w:rsidRPr="00D95CBE">
        <w:rPr>
          <w:rFonts w:ascii="仿宋" w:eastAsia="仿宋" w:hAnsi="仿宋" w:hint="eastAsia"/>
          <w:sz w:val="32"/>
          <w:szCs w:val="32"/>
        </w:rPr>
        <w:t>按照整治三项重点内容进行自查</w:t>
      </w:r>
      <w:r w:rsidR="00643AD7" w:rsidRPr="00D95CBE">
        <w:rPr>
          <w:rFonts w:ascii="仿宋" w:eastAsia="仿宋" w:hAnsi="仿宋" w:hint="eastAsia"/>
          <w:sz w:val="32"/>
          <w:szCs w:val="32"/>
        </w:rPr>
        <w:t>于</w:t>
      </w:r>
      <w:r w:rsidR="001B1CB9" w:rsidRPr="00D95CBE">
        <w:rPr>
          <w:rFonts w:ascii="仿宋" w:eastAsia="仿宋" w:hAnsi="仿宋" w:hint="eastAsia"/>
          <w:sz w:val="32"/>
          <w:szCs w:val="32"/>
        </w:rPr>
        <w:t>5</w:t>
      </w:r>
      <w:r w:rsidR="00C86622" w:rsidRPr="00D95CBE">
        <w:rPr>
          <w:rFonts w:ascii="仿宋" w:eastAsia="仿宋" w:hAnsi="仿宋" w:hint="eastAsia"/>
          <w:sz w:val="32"/>
          <w:szCs w:val="32"/>
        </w:rPr>
        <w:t>月3</w:t>
      </w:r>
      <w:r w:rsidR="001B1CB9" w:rsidRPr="00D95CBE">
        <w:rPr>
          <w:rFonts w:ascii="仿宋" w:eastAsia="仿宋" w:hAnsi="仿宋" w:hint="eastAsia"/>
          <w:sz w:val="32"/>
          <w:szCs w:val="32"/>
        </w:rPr>
        <w:t>1</w:t>
      </w:r>
      <w:r w:rsidR="00C86622" w:rsidRPr="00D95CBE">
        <w:rPr>
          <w:rFonts w:ascii="仿宋" w:eastAsia="仿宋" w:hAnsi="仿宋" w:hint="eastAsia"/>
          <w:sz w:val="32"/>
          <w:szCs w:val="32"/>
        </w:rPr>
        <w:t>日前写出自查报告</w:t>
      </w:r>
      <w:proofErr w:type="gramStart"/>
      <w:r w:rsidR="00C86622" w:rsidRPr="00D95CBE">
        <w:rPr>
          <w:rFonts w:ascii="仿宋" w:eastAsia="仿宋" w:hAnsi="仿宋" w:hint="eastAsia"/>
          <w:sz w:val="32"/>
          <w:szCs w:val="32"/>
        </w:rPr>
        <w:t>报行业</w:t>
      </w:r>
      <w:proofErr w:type="gramEnd"/>
      <w:r w:rsidR="00C86622" w:rsidRPr="00D95CBE">
        <w:rPr>
          <w:rFonts w:ascii="仿宋" w:eastAsia="仿宋" w:hAnsi="仿宋" w:hint="eastAsia"/>
          <w:sz w:val="32"/>
          <w:szCs w:val="32"/>
        </w:rPr>
        <w:t>指导部。</w:t>
      </w:r>
    </w:p>
    <w:p w:rsidR="001E01DB" w:rsidRPr="00D95CBE" w:rsidRDefault="001E01DB" w:rsidP="00BE124A">
      <w:pPr>
        <w:pStyle w:val="a5"/>
        <w:numPr>
          <w:ilvl w:val="0"/>
          <w:numId w:val="1"/>
        </w:numPr>
        <w:spacing w:line="500" w:lineRule="exact"/>
        <w:rPr>
          <w:rFonts w:ascii="仿宋" w:eastAsia="仿宋" w:hAnsi="仿宋"/>
          <w:b/>
          <w:sz w:val="32"/>
          <w:szCs w:val="32"/>
        </w:rPr>
      </w:pPr>
      <w:proofErr w:type="gramStart"/>
      <w:r w:rsidRPr="00D95CBE">
        <w:rPr>
          <w:rFonts w:ascii="仿宋" w:eastAsia="仿宋" w:hAnsi="仿宋" w:hint="eastAsia"/>
          <w:b/>
          <w:sz w:val="32"/>
          <w:szCs w:val="32"/>
        </w:rPr>
        <w:lastRenderedPageBreak/>
        <w:t>抽查整治</w:t>
      </w:r>
      <w:proofErr w:type="gramEnd"/>
      <w:r w:rsidRPr="00D95CBE">
        <w:rPr>
          <w:rFonts w:ascii="仿宋" w:eastAsia="仿宋" w:hAnsi="仿宋" w:hint="eastAsia"/>
          <w:b/>
          <w:sz w:val="32"/>
          <w:szCs w:val="32"/>
        </w:rPr>
        <w:t>阶段（2016年</w:t>
      </w:r>
      <w:r w:rsidR="00D83735" w:rsidRPr="00D95CBE">
        <w:rPr>
          <w:rFonts w:ascii="仿宋" w:eastAsia="仿宋" w:hAnsi="仿宋" w:hint="eastAsia"/>
          <w:b/>
          <w:sz w:val="32"/>
          <w:szCs w:val="32"/>
        </w:rPr>
        <w:t>6</w:t>
      </w:r>
      <w:r w:rsidRPr="00D95CBE">
        <w:rPr>
          <w:rFonts w:ascii="仿宋" w:eastAsia="仿宋" w:hAnsi="仿宋" w:hint="eastAsia"/>
          <w:b/>
          <w:sz w:val="32"/>
          <w:szCs w:val="32"/>
        </w:rPr>
        <w:t>月至7月）</w:t>
      </w:r>
    </w:p>
    <w:p w:rsidR="001E01DB" w:rsidRPr="00D95CBE" w:rsidRDefault="001E01DB" w:rsidP="00BE124A">
      <w:pPr>
        <w:pStyle w:val="a5"/>
        <w:spacing w:line="500" w:lineRule="exact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 xml:space="preserve">     协会</w:t>
      </w:r>
      <w:r w:rsidR="004A5849" w:rsidRPr="00D95CBE">
        <w:rPr>
          <w:rFonts w:ascii="仿宋" w:eastAsia="仿宋" w:hAnsi="仿宋" w:hint="eastAsia"/>
          <w:sz w:val="32"/>
          <w:szCs w:val="32"/>
        </w:rPr>
        <w:t>抽查小组</w:t>
      </w:r>
      <w:r w:rsidR="00C86622" w:rsidRPr="00D95CBE">
        <w:rPr>
          <w:rFonts w:ascii="仿宋" w:eastAsia="仿宋" w:hAnsi="仿宋" w:hint="eastAsia"/>
          <w:sz w:val="32"/>
          <w:szCs w:val="32"/>
        </w:rPr>
        <w:t>将对</w:t>
      </w:r>
      <w:r w:rsidRPr="00D95CBE">
        <w:rPr>
          <w:rFonts w:ascii="仿宋" w:eastAsia="仿宋" w:hAnsi="仿宋" w:hint="eastAsia"/>
          <w:sz w:val="32"/>
          <w:szCs w:val="32"/>
        </w:rPr>
        <w:t>30%的电气防火检测服务机构进行抽查，对拒不自检自纠的违纪案件，坚决做到发现一起、严肃查处一起。</w:t>
      </w:r>
    </w:p>
    <w:p w:rsidR="001E01DB" w:rsidRPr="00D95CBE" w:rsidRDefault="00643AD7" w:rsidP="00BE124A">
      <w:pPr>
        <w:pStyle w:val="a5"/>
        <w:numPr>
          <w:ilvl w:val="0"/>
          <w:numId w:val="1"/>
        </w:numPr>
        <w:spacing w:line="500" w:lineRule="exact"/>
        <w:rPr>
          <w:rFonts w:ascii="仿宋" w:eastAsia="仿宋" w:hAnsi="仿宋"/>
          <w:b/>
          <w:sz w:val="32"/>
          <w:szCs w:val="32"/>
        </w:rPr>
      </w:pPr>
      <w:r w:rsidRPr="00D95CBE">
        <w:rPr>
          <w:rFonts w:ascii="仿宋" w:eastAsia="仿宋" w:hAnsi="仿宋" w:hint="eastAsia"/>
          <w:b/>
          <w:sz w:val="32"/>
          <w:szCs w:val="32"/>
        </w:rPr>
        <w:t>整改</w:t>
      </w:r>
      <w:r w:rsidR="00C86622" w:rsidRPr="00D95CBE">
        <w:rPr>
          <w:rFonts w:ascii="仿宋" w:eastAsia="仿宋" w:hAnsi="仿宋" w:hint="eastAsia"/>
          <w:b/>
          <w:sz w:val="32"/>
          <w:szCs w:val="32"/>
        </w:rPr>
        <w:t>处罚</w:t>
      </w:r>
      <w:r w:rsidR="001E01DB" w:rsidRPr="00D95CBE">
        <w:rPr>
          <w:rFonts w:ascii="仿宋" w:eastAsia="仿宋" w:hAnsi="仿宋" w:hint="eastAsia"/>
          <w:b/>
          <w:sz w:val="32"/>
          <w:szCs w:val="32"/>
        </w:rPr>
        <w:t>阶段（2016年</w:t>
      </w:r>
      <w:r w:rsidR="006C30A8" w:rsidRPr="00D95CBE">
        <w:rPr>
          <w:rFonts w:ascii="仿宋" w:eastAsia="仿宋" w:hAnsi="仿宋" w:hint="eastAsia"/>
          <w:b/>
          <w:sz w:val="32"/>
          <w:szCs w:val="32"/>
        </w:rPr>
        <w:t>8</w:t>
      </w:r>
      <w:r w:rsidR="001E01DB" w:rsidRPr="00D95CBE">
        <w:rPr>
          <w:rFonts w:ascii="仿宋" w:eastAsia="仿宋" w:hAnsi="仿宋" w:hint="eastAsia"/>
          <w:b/>
          <w:sz w:val="32"/>
          <w:szCs w:val="32"/>
        </w:rPr>
        <w:t>月至</w:t>
      </w:r>
      <w:r w:rsidR="006C30A8" w:rsidRPr="00D95CBE">
        <w:rPr>
          <w:rFonts w:ascii="仿宋" w:eastAsia="仿宋" w:hAnsi="仿宋" w:hint="eastAsia"/>
          <w:b/>
          <w:sz w:val="32"/>
          <w:szCs w:val="32"/>
        </w:rPr>
        <w:t>9</w:t>
      </w:r>
      <w:r w:rsidR="001E01DB" w:rsidRPr="00D95CBE">
        <w:rPr>
          <w:rFonts w:ascii="仿宋" w:eastAsia="仿宋" w:hAnsi="仿宋" w:hint="eastAsia"/>
          <w:b/>
          <w:sz w:val="32"/>
          <w:szCs w:val="32"/>
        </w:rPr>
        <w:t>月）</w:t>
      </w:r>
    </w:p>
    <w:p w:rsidR="006C30A8" w:rsidRPr="00D95CBE" w:rsidRDefault="006C30A8" w:rsidP="00BE124A">
      <w:pPr>
        <w:pStyle w:val="a5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各</w:t>
      </w:r>
      <w:r w:rsidR="00BE124A" w:rsidRPr="00D95CBE">
        <w:rPr>
          <w:rFonts w:ascii="仿宋" w:eastAsia="仿宋" w:hAnsi="仿宋" w:hint="eastAsia"/>
          <w:sz w:val="32"/>
          <w:szCs w:val="32"/>
        </w:rPr>
        <w:t>服务</w:t>
      </w:r>
      <w:r w:rsidRPr="00D95CBE">
        <w:rPr>
          <w:rFonts w:ascii="仿宋" w:eastAsia="仿宋" w:hAnsi="仿宋" w:hint="eastAsia"/>
          <w:sz w:val="32"/>
          <w:szCs w:val="32"/>
        </w:rPr>
        <w:t>机构要将专项整治工作与</w:t>
      </w:r>
      <w:r w:rsidR="00BE124A" w:rsidRPr="00D95CBE">
        <w:rPr>
          <w:rFonts w:ascii="仿宋" w:eastAsia="仿宋" w:hAnsi="仿宋" w:hint="eastAsia"/>
          <w:sz w:val="32"/>
          <w:szCs w:val="32"/>
        </w:rPr>
        <w:t>自身的实际工作相</w:t>
      </w:r>
      <w:r w:rsidRPr="00D95CBE">
        <w:rPr>
          <w:rFonts w:ascii="仿宋" w:eastAsia="仿宋" w:hAnsi="仿宋" w:hint="eastAsia"/>
          <w:sz w:val="32"/>
          <w:szCs w:val="32"/>
        </w:rPr>
        <w:t>结合，认真查</w:t>
      </w:r>
      <w:proofErr w:type="gramStart"/>
      <w:r w:rsidRPr="00D95CBE">
        <w:rPr>
          <w:rFonts w:ascii="仿宋" w:eastAsia="仿宋" w:hAnsi="仿宋" w:hint="eastAsia"/>
          <w:sz w:val="32"/>
          <w:szCs w:val="32"/>
        </w:rPr>
        <w:t>摆管理</w:t>
      </w:r>
      <w:proofErr w:type="gramEnd"/>
      <w:r w:rsidRPr="00D95CBE">
        <w:rPr>
          <w:rFonts w:ascii="仿宋" w:eastAsia="仿宋" w:hAnsi="仿宋" w:hint="eastAsia"/>
          <w:sz w:val="32"/>
          <w:szCs w:val="32"/>
        </w:rPr>
        <w:t>漏洞，针对存在的问题和薄弱环节，深入剖析产生问题的原因，完善制度，强化源头治理，严格监督措施，建立健全规范管理长效机制。</w:t>
      </w:r>
      <w:r w:rsidR="00C86622" w:rsidRPr="00D95CBE">
        <w:rPr>
          <w:rFonts w:ascii="仿宋" w:eastAsia="仿宋" w:hAnsi="仿宋" w:hint="eastAsia"/>
          <w:sz w:val="32"/>
          <w:szCs w:val="32"/>
        </w:rPr>
        <w:t>对自查存在的问题和抽查发现的问题进行整改，在抽查中发现</w:t>
      </w:r>
      <w:r w:rsidR="009A51DC" w:rsidRPr="00D95CBE">
        <w:rPr>
          <w:rFonts w:ascii="仿宋" w:eastAsia="仿宋" w:hAnsi="仿宋" w:hint="eastAsia"/>
          <w:sz w:val="32"/>
          <w:szCs w:val="32"/>
        </w:rPr>
        <w:t>问题的给予以下处罚：</w:t>
      </w:r>
    </w:p>
    <w:p w:rsidR="009A51DC" w:rsidRPr="00D95CBE" w:rsidRDefault="009A51DC" w:rsidP="009A51DC">
      <w:pPr>
        <w:tabs>
          <w:tab w:val="left" w:pos="420"/>
        </w:tabs>
        <w:spacing w:line="52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D95CBE">
        <w:rPr>
          <w:rFonts w:ascii="仿宋" w:eastAsia="仿宋" w:hAnsi="仿宋" w:cs="宋体" w:hint="eastAsia"/>
          <w:sz w:val="32"/>
          <w:szCs w:val="32"/>
        </w:rPr>
        <w:t>1.</w:t>
      </w:r>
      <w:r w:rsidR="00A272D0" w:rsidRPr="00D95CBE">
        <w:rPr>
          <w:rFonts w:ascii="仿宋" w:eastAsia="仿宋" w:hAnsi="仿宋" w:cs="宋体" w:hint="eastAsia"/>
          <w:sz w:val="32"/>
          <w:szCs w:val="32"/>
        </w:rPr>
        <w:t>由消防协会领导或分会会长对违规</w:t>
      </w:r>
      <w:r w:rsidRPr="00D95CBE">
        <w:rPr>
          <w:rFonts w:ascii="仿宋" w:eastAsia="仿宋" w:hAnsi="仿宋" w:cs="宋体" w:hint="eastAsia"/>
          <w:sz w:val="32"/>
          <w:szCs w:val="32"/>
        </w:rPr>
        <w:t>机构负责人进行诫勉谈话；</w:t>
      </w:r>
    </w:p>
    <w:p w:rsidR="009A51DC" w:rsidRPr="00D95CBE" w:rsidRDefault="009A51DC" w:rsidP="009A51DC">
      <w:pPr>
        <w:tabs>
          <w:tab w:val="left" w:pos="420"/>
          <w:tab w:val="left" w:pos="630"/>
        </w:tabs>
        <w:spacing w:line="52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D95CBE">
        <w:rPr>
          <w:rFonts w:ascii="仿宋" w:eastAsia="仿宋" w:hAnsi="仿宋" w:cs="宋体" w:hint="eastAsia"/>
          <w:sz w:val="32"/>
          <w:szCs w:val="32"/>
        </w:rPr>
        <w:t>2.</w:t>
      </w:r>
      <w:r w:rsidR="00A272D0" w:rsidRPr="00D95CBE">
        <w:rPr>
          <w:rFonts w:ascii="仿宋" w:eastAsia="仿宋" w:hAnsi="仿宋" w:cs="宋体" w:hint="eastAsia"/>
          <w:sz w:val="32"/>
          <w:szCs w:val="32"/>
        </w:rPr>
        <w:t>责成违规</w:t>
      </w:r>
      <w:r w:rsidRPr="00D95CBE">
        <w:rPr>
          <w:rFonts w:ascii="仿宋" w:eastAsia="仿宋" w:hAnsi="仿宋" w:cs="宋体" w:hint="eastAsia"/>
          <w:sz w:val="32"/>
          <w:szCs w:val="32"/>
        </w:rPr>
        <w:t>机构做出书面检查；</w:t>
      </w:r>
    </w:p>
    <w:p w:rsidR="009A51DC" w:rsidRPr="00D95CBE" w:rsidRDefault="009A51DC" w:rsidP="009A51DC">
      <w:pPr>
        <w:tabs>
          <w:tab w:val="left" w:pos="420"/>
          <w:tab w:val="left" w:pos="630"/>
        </w:tabs>
        <w:spacing w:line="52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D95CBE">
        <w:rPr>
          <w:rFonts w:ascii="仿宋" w:eastAsia="仿宋" w:hAnsi="仿宋" w:cs="宋体" w:hint="eastAsia"/>
          <w:sz w:val="32"/>
          <w:szCs w:val="32"/>
        </w:rPr>
        <w:t>3.在消防协会网站上予以通报批评；</w:t>
      </w:r>
    </w:p>
    <w:p w:rsidR="009A51DC" w:rsidRPr="00D95CBE" w:rsidRDefault="009A51DC" w:rsidP="009A51DC">
      <w:pPr>
        <w:tabs>
          <w:tab w:val="left" w:pos="420"/>
          <w:tab w:val="left" w:pos="630"/>
        </w:tabs>
        <w:spacing w:line="52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D95CBE">
        <w:rPr>
          <w:rFonts w:ascii="仿宋" w:eastAsia="仿宋" w:hAnsi="仿宋" w:cs="宋体" w:hint="eastAsia"/>
          <w:sz w:val="32"/>
          <w:szCs w:val="32"/>
        </w:rPr>
        <w:t>4.在会员档案中记录不良行为；</w:t>
      </w:r>
    </w:p>
    <w:p w:rsidR="009A51DC" w:rsidRPr="00D95CBE" w:rsidRDefault="009A51DC" w:rsidP="009F41C3">
      <w:pPr>
        <w:tabs>
          <w:tab w:val="left" w:pos="420"/>
          <w:tab w:val="left" w:pos="630"/>
        </w:tabs>
        <w:spacing w:line="52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D95CBE">
        <w:rPr>
          <w:rFonts w:ascii="仿宋" w:eastAsia="仿宋" w:hAnsi="仿宋" w:cs="宋体" w:hint="eastAsia"/>
          <w:sz w:val="32"/>
          <w:szCs w:val="32"/>
        </w:rPr>
        <w:t>5.</w:t>
      </w:r>
      <w:r w:rsidR="0025058E" w:rsidRPr="00D95CBE">
        <w:rPr>
          <w:rFonts w:ascii="仿宋" w:eastAsia="仿宋" w:hAnsi="仿宋" w:cs="宋体" w:hint="eastAsia"/>
          <w:sz w:val="32"/>
          <w:szCs w:val="32"/>
        </w:rPr>
        <w:t>注销</w:t>
      </w:r>
      <w:r w:rsidR="009F41C3" w:rsidRPr="00D95CBE">
        <w:rPr>
          <w:rFonts w:ascii="仿宋" w:eastAsia="仿宋" w:hAnsi="仿宋" w:cs="宋体" w:hint="eastAsia"/>
          <w:kern w:val="0"/>
          <w:sz w:val="32"/>
          <w:szCs w:val="32"/>
        </w:rPr>
        <w:t>其电气防火检测</w:t>
      </w:r>
      <w:r w:rsidR="0025058E" w:rsidRPr="00D95CBE">
        <w:rPr>
          <w:rFonts w:ascii="仿宋" w:eastAsia="仿宋" w:hAnsi="仿宋" w:cs="宋体" w:hint="eastAsia"/>
          <w:kern w:val="0"/>
          <w:sz w:val="32"/>
          <w:szCs w:val="32"/>
        </w:rPr>
        <w:t>技术服务机构资信证书，直至撤销其电</w:t>
      </w:r>
      <w:proofErr w:type="gramStart"/>
      <w:r w:rsidR="0025058E" w:rsidRPr="00D95CBE">
        <w:rPr>
          <w:rFonts w:ascii="仿宋" w:eastAsia="仿宋" w:hAnsi="仿宋" w:cs="宋体" w:hint="eastAsia"/>
          <w:kern w:val="0"/>
          <w:sz w:val="32"/>
          <w:szCs w:val="32"/>
        </w:rPr>
        <w:t>检</w:t>
      </w:r>
      <w:r w:rsidR="009F41C3" w:rsidRPr="00D95CBE">
        <w:rPr>
          <w:rFonts w:ascii="仿宋" w:eastAsia="仿宋" w:hAnsi="仿宋" w:cs="宋体" w:hint="eastAsia"/>
          <w:kern w:val="0"/>
          <w:sz w:val="32"/>
          <w:szCs w:val="32"/>
        </w:rPr>
        <w:t>行业</w:t>
      </w:r>
      <w:proofErr w:type="gramEnd"/>
      <w:r w:rsidR="009F41C3" w:rsidRPr="00D95CBE">
        <w:rPr>
          <w:rFonts w:ascii="仿宋" w:eastAsia="仿宋" w:hAnsi="仿宋" w:cs="宋体" w:hint="eastAsia"/>
          <w:kern w:val="0"/>
          <w:sz w:val="32"/>
          <w:szCs w:val="32"/>
        </w:rPr>
        <w:t>分会会员资格</w:t>
      </w:r>
      <w:r w:rsidR="0025058E" w:rsidRPr="00D95CBE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D95CBE">
        <w:rPr>
          <w:rFonts w:ascii="仿宋" w:eastAsia="仿宋" w:hAnsi="仿宋" w:cs="宋体" w:hint="eastAsia"/>
          <w:sz w:val="32"/>
          <w:szCs w:val="32"/>
        </w:rPr>
        <w:t>并向社会公示。</w:t>
      </w:r>
    </w:p>
    <w:p w:rsidR="006C30A8" w:rsidRPr="00D95CBE" w:rsidRDefault="006C30A8" w:rsidP="00BE124A">
      <w:pPr>
        <w:pStyle w:val="a5"/>
        <w:numPr>
          <w:ilvl w:val="0"/>
          <w:numId w:val="1"/>
        </w:numPr>
        <w:spacing w:line="500" w:lineRule="exact"/>
        <w:rPr>
          <w:rFonts w:ascii="仿宋" w:eastAsia="仿宋" w:hAnsi="仿宋"/>
          <w:b/>
          <w:sz w:val="32"/>
          <w:szCs w:val="32"/>
        </w:rPr>
      </w:pPr>
      <w:r w:rsidRPr="00D95CBE">
        <w:rPr>
          <w:rFonts w:ascii="仿宋" w:eastAsia="仿宋" w:hAnsi="仿宋" w:hint="eastAsia"/>
          <w:b/>
          <w:sz w:val="32"/>
          <w:szCs w:val="32"/>
        </w:rPr>
        <w:t>总结阶段（2016年10月）</w:t>
      </w:r>
    </w:p>
    <w:p w:rsidR="00995C35" w:rsidRPr="00D95CBE" w:rsidRDefault="009A4AB0" w:rsidP="00BE124A">
      <w:pPr>
        <w:pStyle w:val="a5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整治</w:t>
      </w:r>
      <w:r w:rsidR="00995C35" w:rsidRPr="00D95CBE">
        <w:rPr>
          <w:rFonts w:ascii="仿宋" w:eastAsia="仿宋" w:hAnsi="仿宋" w:hint="eastAsia"/>
          <w:sz w:val="32"/>
          <w:szCs w:val="32"/>
        </w:rPr>
        <w:t>阶段结束后，各</w:t>
      </w:r>
      <w:r w:rsidR="00BE124A" w:rsidRPr="00D95CBE">
        <w:rPr>
          <w:rFonts w:ascii="仿宋" w:eastAsia="仿宋" w:hAnsi="仿宋" w:hint="eastAsia"/>
          <w:sz w:val="32"/>
          <w:szCs w:val="32"/>
        </w:rPr>
        <w:t>服务机构</w:t>
      </w:r>
      <w:r w:rsidR="00995C35" w:rsidRPr="00D95CBE">
        <w:rPr>
          <w:rFonts w:ascii="仿宋" w:eastAsia="仿宋" w:hAnsi="仿宋" w:hint="eastAsia"/>
          <w:sz w:val="32"/>
          <w:szCs w:val="32"/>
        </w:rPr>
        <w:t>要及时进行总结，</w:t>
      </w:r>
      <w:r w:rsidR="00A272D0" w:rsidRPr="00D95CBE">
        <w:rPr>
          <w:rFonts w:ascii="仿宋" w:eastAsia="仿宋" w:hAnsi="仿宋" w:hint="eastAsia"/>
          <w:sz w:val="32"/>
          <w:szCs w:val="32"/>
        </w:rPr>
        <w:t>将专项整治</w:t>
      </w:r>
      <w:r w:rsidR="00995C35" w:rsidRPr="00D95CBE">
        <w:rPr>
          <w:rFonts w:ascii="仿宋" w:eastAsia="仿宋" w:hAnsi="仿宋" w:hint="eastAsia"/>
          <w:sz w:val="32"/>
          <w:szCs w:val="32"/>
        </w:rPr>
        <w:t>工作情况形成书面报告，协会工作领导小组</w:t>
      </w:r>
      <w:r w:rsidR="00FC5F4D" w:rsidRPr="00D95CBE">
        <w:rPr>
          <w:rFonts w:ascii="仿宋" w:eastAsia="仿宋" w:hAnsi="仿宋" w:hint="eastAsia"/>
          <w:sz w:val="32"/>
          <w:szCs w:val="32"/>
        </w:rPr>
        <w:t>将对电气防火检测服务机构专项整治开展情况进行督查验收。</w:t>
      </w:r>
    </w:p>
    <w:p w:rsidR="00CC6504" w:rsidRPr="00D95CBE" w:rsidRDefault="00542B35" w:rsidP="00BE124A">
      <w:pPr>
        <w:spacing w:line="500" w:lineRule="exact"/>
        <w:ind w:left="640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五</w:t>
      </w:r>
      <w:r w:rsidR="00CC6504" w:rsidRPr="00D95CBE">
        <w:rPr>
          <w:rFonts w:ascii="仿宋" w:eastAsia="仿宋" w:hAnsi="仿宋" w:hint="eastAsia"/>
          <w:sz w:val="32"/>
          <w:szCs w:val="32"/>
        </w:rPr>
        <w:t>、工作要求</w:t>
      </w:r>
    </w:p>
    <w:p w:rsidR="00CC6504" w:rsidRPr="00D95CBE" w:rsidRDefault="00CC6504" w:rsidP="00BE124A">
      <w:pPr>
        <w:pStyle w:val="a5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（一）加强领导，落实责任。各单位要将此次专项治理工作作为近期的一项重要任务来抓，建立健全专项治理组织机构，明确分工，责任到人，落实到位，并精心组织实施。</w:t>
      </w:r>
    </w:p>
    <w:p w:rsidR="00CC6504" w:rsidRPr="00D95CBE" w:rsidRDefault="00CC6504" w:rsidP="00BE124A">
      <w:pPr>
        <w:pStyle w:val="a5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（二）做好宣传，深化认识。各单位要高度重视，充分</w:t>
      </w:r>
      <w:proofErr w:type="gramStart"/>
      <w:r w:rsidRPr="00D95CBE">
        <w:rPr>
          <w:rFonts w:ascii="仿宋" w:eastAsia="仿宋" w:hAnsi="仿宋" w:hint="eastAsia"/>
          <w:sz w:val="32"/>
          <w:szCs w:val="32"/>
        </w:rPr>
        <w:t>认识</w:t>
      </w:r>
      <w:r w:rsidR="0052239B" w:rsidRPr="00D95CBE">
        <w:rPr>
          <w:rFonts w:ascii="仿宋" w:eastAsia="仿宋" w:hAnsi="仿宋" w:hint="eastAsia"/>
          <w:sz w:val="32"/>
          <w:szCs w:val="32"/>
        </w:rPr>
        <w:t>整治</w:t>
      </w:r>
      <w:proofErr w:type="gramEnd"/>
      <w:r w:rsidRPr="00D95CBE">
        <w:rPr>
          <w:rFonts w:ascii="仿宋" w:eastAsia="仿宋" w:hAnsi="仿宋" w:hint="eastAsia"/>
          <w:sz w:val="32"/>
          <w:szCs w:val="32"/>
        </w:rPr>
        <w:t>工作的重要意义和违纪行为后果的严重性，做好治理工作内容和相关政策规定的宣传和发动，</w:t>
      </w:r>
      <w:r w:rsidR="0025058E" w:rsidRPr="00D95CBE">
        <w:rPr>
          <w:rFonts w:ascii="仿宋" w:eastAsia="仿宋" w:hAnsi="仿宋" w:hint="eastAsia"/>
          <w:sz w:val="32"/>
          <w:szCs w:val="32"/>
        </w:rPr>
        <w:t>整治期间的信息公开，对外进行网上公示。</w:t>
      </w:r>
    </w:p>
    <w:p w:rsidR="00CC6504" w:rsidRPr="00D95CBE" w:rsidRDefault="00CC6504" w:rsidP="00BE124A">
      <w:pPr>
        <w:pStyle w:val="a5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（三）强化管理，完善制度。各单位要严格按照</w:t>
      </w:r>
      <w:r w:rsidR="0052239B" w:rsidRPr="00D95CBE">
        <w:rPr>
          <w:rFonts w:ascii="仿宋" w:eastAsia="仿宋" w:hAnsi="仿宋" w:hint="eastAsia"/>
          <w:sz w:val="32"/>
          <w:szCs w:val="32"/>
        </w:rPr>
        <w:t>整治方案的</w:t>
      </w:r>
      <w:r w:rsidRPr="00D95CBE">
        <w:rPr>
          <w:rFonts w:ascii="仿宋" w:eastAsia="仿宋" w:hAnsi="仿宋" w:hint="eastAsia"/>
          <w:sz w:val="32"/>
          <w:szCs w:val="32"/>
        </w:rPr>
        <w:t>要求，紧密结合实际，对专项治理工作中自查出的问题进行认真</w:t>
      </w:r>
      <w:r w:rsidR="009A4AB0" w:rsidRPr="00D95CBE">
        <w:rPr>
          <w:rFonts w:ascii="仿宋" w:eastAsia="仿宋" w:hAnsi="仿宋" w:hint="eastAsia"/>
          <w:sz w:val="32"/>
          <w:szCs w:val="32"/>
        </w:rPr>
        <w:t>整治</w:t>
      </w:r>
      <w:r w:rsidRPr="00D95CBE">
        <w:rPr>
          <w:rFonts w:ascii="仿宋" w:eastAsia="仿宋" w:hAnsi="仿宋" w:hint="eastAsia"/>
          <w:sz w:val="32"/>
          <w:szCs w:val="32"/>
        </w:rPr>
        <w:t>和规范，建立健全长效机制。</w:t>
      </w:r>
    </w:p>
    <w:p w:rsidR="00CC6504" w:rsidRPr="00D95CBE" w:rsidRDefault="00CC6504" w:rsidP="00BE124A">
      <w:pPr>
        <w:pStyle w:val="a5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（四）强化督导，务求实效。专项治理工作期间，专项工作领导小组将适时派出督导组，分赴各单位加强督促和指导，推进治理工作稳定、协调、扎实进行，确保专项治理工作取得实效。</w:t>
      </w:r>
    </w:p>
    <w:p w:rsidR="00CC6504" w:rsidRPr="00D95CBE" w:rsidRDefault="00BE124A" w:rsidP="00BE124A">
      <w:pPr>
        <w:pStyle w:val="a5"/>
        <w:spacing w:line="500" w:lineRule="exact"/>
        <w:rPr>
          <w:rFonts w:ascii="仿宋" w:eastAsia="仿宋" w:hAnsi="仿宋"/>
          <w:b/>
        </w:rPr>
      </w:pPr>
      <w:r w:rsidRPr="00D95CBE">
        <w:rPr>
          <w:rFonts w:ascii="仿宋" w:eastAsia="仿宋" w:hAnsi="仿宋" w:hint="eastAsia"/>
          <w:b/>
        </w:rPr>
        <w:t xml:space="preserve"> </w:t>
      </w:r>
    </w:p>
    <w:p w:rsidR="00BE124A" w:rsidRPr="00D95CBE" w:rsidRDefault="00BE124A" w:rsidP="00BE124A">
      <w:pPr>
        <w:pStyle w:val="a5"/>
        <w:spacing w:line="500" w:lineRule="exact"/>
        <w:rPr>
          <w:rFonts w:ascii="仿宋" w:eastAsia="仿宋" w:hAnsi="仿宋"/>
          <w:b/>
        </w:rPr>
      </w:pPr>
    </w:p>
    <w:p w:rsidR="00BE124A" w:rsidRPr="00D95CBE" w:rsidRDefault="00BE124A" w:rsidP="004927C8">
      <w:pPr>
        <w:pStyle w:val="a5"/>
        <w:spacing w:line="500" w:lineRule="exact"/>
        <w:ind w:right="320"/>
        <w:jc w:val="right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北京消防协会</w:t>
      </w:r>
    </w:p>
    <w:p w:rsidR="006C30A8" w:rsidRPr="00D95CBE" w:rsidRDefault="004927C8" w:rsidP="001B1CB9">
      <w:pPr>
        <w:pStyle w:val="a5"/>
        <w:spacing w:line="500" w:lineRule="exact"/>
        <w:jc w:val="right"/>
        <w:rPr>
          <w:rFonts w:ascii="仿宋" w:eastAsia="仿宋" w:hAnsi="仿宋"/>
          <w:sz w:val="32"/>
          <w:szCs w:val="32"/>
        </w:rPr>
      </w:pPr>
      <w:r w:rsidRPr="00D95CBE">
        <w:rPr>
          <w:rFonts w:ascii="仿宋" w:eastAsia="仿宋" w:hAnsi="仿宋" w:hint="eastAsia"/>
          <w:sz w:val="32"/>
          <w:szCs w:val="32"/>
        </w:rPr>
        <w:t>2016</w:t>
      </w:r>
      <w:r w:rsidR="001B1CB9" w:rsidRPr="00D95CBE">
        <w:rPr>
          <w:rFonts w:ascii="仿宋" w:eastAsia="仿宋" w:hAnsi="仿宋" w:hint="eastAsia"/>
          <w:sz w:val="32"/>
          <w:szCs w:val="32"/>
        </w:rPr>
        <w:t xml:space="preserve">年 </w:t>
      </w:r>
      <w:r w:rsidRPr="00D95CBE">
        <w:rPr>
          <w:rFonts w:ascii="仿宋" w:eastAsia="仿宋" w:hAnsi="仿宋" w:hint="eastAsia"/>
          <w:sz w:val="32"/>
          <w:szCs w:val="32"/>
        </w:rPr>
        <w:t>4</w:t>
      </w:r>
      <w:r w:rsidR="001B1CB9" w:rsidRPr="00D95CBE">
        <w:rPr>
          <w:rFonts w:ascii="仿宋" w:eastAsia="仿宋" w:hAnsi="仿宋" w:hint="eastAsia"/>
          <w:sz w:val="32"/>
          <w:szCs w:val="32"/>
        </w:rPr>
        <w:t xml:space="preserve"> 月</w:t>
      </w:r>
      <w:r w:rsidRPr="00D95CBE">
        <w:rPr>
          <w:rFonts w:ascii="仿宋" w:eastAsia="仿宋" w:hAnsi="仿宋" w:hint="eastAsia"/>
          <w:sz w:val="32"/>
          <w:szCs w:val="32"/>
        </w:rPr>
        <w:t xml:space="preserve">19 </w:t>
      </w:r>
      <w:r w:rsidR="001B1CB9" w:rsidRPr="00D95CBE">
        <w:rPr>
          <w:rFonts w:ascii="仿宋" w:eastAsia="仿宋" w:hAnsi="仿宋" w:hint="eastAsia"/>
          <w:sz w:val="32"/>
          <w:szCs w:val="32"/>
        </w:rPr>
        <w:t>日</w:t>
      </w:r>
    </w:p>
    <w:p w:rsidR="006C30A8" w:rsidRPr="00D95CBE" w:rsidRDefault="006C30A8" w:rsidP="00BE124A">
      <w:pPr>
        <w:pStyle w:val="a5"/>
        <w:spacing w:line="500" w:lineRule="exact"/>
        <w:rPr>
          <w:rFonts w:ascii="仿宋" w:eastAsia="仿宋" w:hAnsi="仿宋"/>
        </w:rPr>
      </w:pPr>
    </w:p>
    <w:sectPr w:rsidR="006C30A8" w:rsidRPr="00D95CBE" w:rsidSect="00D44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AD6" w:rsidRDefault="002F4AD6" w:rsidP="00711A04">
      <w:r>
        <w:separator/>
      </w:r>
    </w:p>
  </w:endnote>
  <w:endnote w:type="continuationSeparator" w:id="1">
    <w:p w:rsidR="002F4AD6" w:rsidRDefault="002F4AD6" w:rsidP="00711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AD6" w:rsidRDefault="002F4AD6" w:rsidP="00711A04">
      <w:r>
        <w:separator/>
      </w:r>
    </w:p>
  </w:footnote>
  <w:footnote w:type="continuationSeparator" w:id="1">
    <w:p w:rsidR="002F4AD6" w:rsidRDefault="002F4AD6" w:rsidP="00711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BEB"/>
    <w:multiLevelType w:val="hybridMultilevel"/>
    <w:tmpl w:val="559CAC16"/>
    <w:lvl w:ilvl="0" w:tplc="5108052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2957207"/>
    <w:multiLevelType w:val="hybridMultilevel"/>
    <w:tmpl w:val="8AB26004"/>
    <w:lvl w:ilvl="0" w:tplc="AFC215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6B74652"/>
    <w:multiLevelType w:val="hybridMultilevel"/>
    <w:tmpl w:val="559CAC16"/>
    <w:lvl w:ilvl="0" w:tplc="5108052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A04"/>
    <w:rsid w:val="0004295D"/>
    <w:rsid w:val="00054F43"/>
    <w:rsid w:val="000C79B5"/>
    <w:rsid w:val="001B16E4"/>
    <w:rsid w:val="001B1CB9"/>
    <w:rsid w:val="001E01DB"/>
    <w:rsid w:val="00225A20"/>
    <w:rsid w:val="002448D9"/>
    <w:rsid w:val="0025058E"/>
    <w:rsid w:val="0028306A"/>
    <w:rsid w:val="002B17BD"/>
    <w:rsid w:val="002F4AD6"/>
    <w:rsid w:val="00327D83"/>
    <w:rsid w:val="004123AA"/>
    <w:rsid w:val="00444FE2"/>
    <w:rsid w:val="004927C8"/>
    <w:rsid w:val="004A5849"/>
    <w:rsid w:val="004F0C01"/>
    <w:rsid w:val="004F4E15"/>
    <w:rsid w:val="0052239B"/>
    <w:rsid w:val="00542B35"/>
    <w:rsid w:val="00596872"/>
    <w:rsid w:val="005B0733"/>
    <w:rsid w:val="00641006"/>
    <w:rsid w:val="00643AD7"/>
    <w:rsid w:val="00666470"/>
    <w:rsid w:val="006921B2"/>
    <w:rsid w:val="006C30A8"/>
    <w:rsid w:val="00711A04"/>
    <w:rsid w:val="007B7A19"/>
    <w:rsid w:val="008B2A4F"/>
    <w:rsid w:val="00914145"/>
    <w:rsid w:val="00973C04"/>
    <w:rsid w:val="00995C35"/>
    <w:rsid w:val="009A4AB0"/>
    <w:rsid w:val="009A51DC"/>
    <w:rsid w:val="009F41C3"/>
    <w:rsid w:val="00A112B6"/>
    <w:rsid w:val="00A272D0"/>
    <w:rsid w:val="00A31C8A"/>
    <w:rsid w:val="00B63BE6"/>
    <w:rsid w:val="00B71652"/>
    <w:rsid w:val="00B92BC1"/>
    <w:rsid w:val="00BA4918"/>
    <w:rsid w:val="00BE09DF"/>
    <w:rsid w:val="00BE124A"/>
    <w:rsid w:val="00C07BF5"/>
    <w:rsid w:val="00C33FB5"/>
    <w:rsid w:val="00C4252E"/>
    <w:rsid w:val="00C7140F"/>
    <w:rsid w:val="00C729A0"/>
    <w:rsid w:val="00C86622"/>
    <w:rsid w:val="00CC6504"/>
    <w:rsid w:val="00D44300"/>
    <w:rsid w:val="00D642CB"/>
    <w:rsid w:val="00D83735"/>
    <w:rsid w:val="00D95CBE"/>
    <w:rsid w:val="00DA45CD"/>
    <w:rsid w:val="00DB6DB5"/>
    <w:rsid w:val="00DE68DE"/>
    <w:rsid w:val="00E03735"/>
    <w:rsid w:val="00E07F61"/>
    <w:rsid w:val="00E72884"/>
    <w:rsid w:val="00EC0974"/>
    <w:rsid w:val="00ED6636"/>
    <w:rsid w:val="00EE38FC"/>
    <w:rsid w:val="00FB03D0"/>
    <w:rsid w:val="00FC5F4D"/>
    <w:rsid w:val="00FD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A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A04"/>
    <w:rPr>
      <w:sz w:val="18"/>
      <w:szCs w:val="18"/>
    </w:rPr>
  </w:style>
  <w:style w:type="paragraph" w:styleId="a5">
    <w:name w:val="No Spacing"/>
    <w:uiPriority w:val="1"/>
    <w:qFormat/>
    <w:rsid w:val="00E037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0C79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274</Words>
  <Characters>1563</Characters>
  <Application>Microsoft Office Word</Application>
  <DocSecurity>0</DocSecurity>
  <Lines>13</Lines>
  <Paragraphs>3</Paragraphs>
  <ScaleCrop>false</ScaleCrop>
  <Company>china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37</cp:revision>
  <cp:lastPrinted>2016-04-19T07:18:00Z</cp:lastPrinted>
  <dcterms:created xsi:type="dcterms:W3CDTF">2016-04-05T06:31:00Z</dcterms:created>
  <dcterms:modified xsi:type="dcterms:W3CDTF">2016-04-19T08:13:00Z</dcterms:modified>
</cp:coreProperties>
</file>