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采购需求</w:t>
      </w:r>
    </w:p>
    <w:p>
      <w:pPr>
        <w:pStyle w:val="4"/>
        <w:spacing w:before="312" w:after="312"/>
        <w:rPr>
          <w:rFonts w:hint="eastAsia"/>
        </w:rPr>
      </w:pPr>
      <w:r>
        <w:rPr>
          <w:rFonts w:hint="eastAsia"/>
        </w:rPr>
        <w:t>一、总说明</w:t>
      </w:r>
    </w:p>
    <w:p>
      <w:pPr>
        <w:spacing w:line="360" w:lineRule="auto"/>
        <w:ind w:firstLine="480" w:firstLineChars="200"/>
        <w:rPr>
          <w:rFonts w:hint="eastAsia" w:hAnsi="宋体" w:cs="宋体"/>
          <w:sz w:val="24"/>
        </w:rPr>
      </w:pPr>
      <w:r>
        <w:rPr>
          <w:rFonts w:hint="eastAsia" w:hAnsi="宋体" w:cs="宋体"/>
          <w:sz w:val="24"/>
        </w:rPr>
        <w:t>（一）本章标注“★”条款为实质性要求，不允许负偏离，否则投标无效。针对“★”条款，招标文件已要求提供证明材料的，按照要求提供；未要求提供证明材料的，投标人可以以技术应答或承诺方式响应，也可提供证明材料佐证。</w:t>
      </w:r>
    </w:p>
    <w:p>
      <w:pPr>
        <w:spacing w:line="360" w:lineRule="auto"/>
        <w:ind w:firstLine="480" w:firstLineChars="200"/>
        <w:rPr>
          <w:rFonts w:hint="eastAsia" w:hAnsi="宋体" w:cs="宋体"/>
          <w:sz w:val="24"/>
        </w:rPr>
      </w:pPr>
      <w:r>
        <w:rPr>
          <w:rFonts w:hint="eastAsia" w:hAnsi="宋体" w:cs="宋体"/>
          <w:sz w:val="24"/>
        </w:rPr>
        <w:t>（二）“▲”条款为重要参数，若有负偏离，按照评分规则进行扣分。对于技术参数的认定，若针对该项技术参数招标文件明确规定提供证明材料的，以要求的证明材料中显示的参数为准；若招标文件未明确规定提供证明材料，相关检测报告中有该条参数的，以检测报告为准；若招标文件未明确规定提供证明材料，检测报告中无该条参数，但产品技术规格书或彩页资料有的，以技术规格书或彩页资料为准；若以上几项均无的，以投标人的应答为准。</w:t>
      </w:r>
    </w:p>
    <w:p>
      <w:pPr>
        <w:spacing w:line="360" w:lineRule="auto"/>
        <w:ind w:firstLine="480" w:firstLineChars="200"/>
        <w:rPr>
          <w:rFonts w:hint="eastAsia" w:hAnsi="宋体" w:cs="宋体"/>
          <w:sz w:val="24"/>
        </w:rPr>
      </w:pPr>
      <w:r>
        <w:rPr>
          <w:rFonts w:hint="eastAsia" w:hAnsi="宋体" w:cs="宋体"/>
          <w:sz w:val="24"/>
        </w:rPr>
        <w:t>（三）样品要求：</w:t>
      </w:r>
    </w:p>
    <w:p>
      <w:pPr>
        <w:spacing w:line="360" w:lineRule="auto"/>
        <w:ind w:firstLine="480" w:firstLineChars="200"/>
        <w:rPr>
          <w:rFonts w:hint="eastAsia" w:hAnsi="宋体" w:cs="宋体"/>
          <w:sz w:val="24"/>
        </w:rPr>
      </w:pPr>
      <w:r>
        <w:rPr>
          <w:rFonts w:hint="eastAsia" w:hAnsi="宋体" w:cs="宋体"/>
          <w:sz w:val="24"/>
        </w:rPr>
        <w:t>1.相应包段投标人应按照“样品清单”内容提供样品，供评审使用。</w:t>
      </w:r>
    </w:p>
    <w:p>
      <w:pPr>
        <w:tabs>
          <w:tab w:val="left" w:pos="312"/>
        </w:tabs>
        <w:spacing w:line="360" w:lineRule="auto"/>
        <w:ind w:firstLine="480" w:firstLineChars="200"/>
        <w:rPr>
          <w:rFonts w:hint="eastAsia" w:hAnsi="宋体" w:cs="宋体"/>
          <w:bCs/>
          <w:sz w:val="24"/>
          <w:szCs w:val="24"/>
        </w:rPr>
      </w:pPr>
      <w:r>
        <w:rPr>
          <w:rFonts w:hint="eastAsia" w:hAnsi="宋体" w:cs="宋体"/>
          <w:bCs/>
          <w:sz w:val="24"/>
          <w:szCs w:val="24"/>
        </w:rPr>
        <w:t>2.投标人的样品制作、搬运</w:t>
      </w:r>
      <w:bookmarkStart w:id="0" w:name="_GoBack"/>
      <w:bookmarkEnd w:id="0"/>
      <w:r>
        <w:rPr>
          <w:rFonts w:hint="eastAsia" w:hAnsi="宋体" w:cs="宋体"/>
          <w:bCs/>
          <w:sz w:val="24"/>
          <w:szCs w:val="24"/>
        </w:rPr>
        <w:t>、损耗等相关费用由投标人承担。</w:t>
      </w:r>
    </w:p>
    <w:p>
      <w:pPr>
        <w:pStyle w:val="2"/>
        <w:spacing w:after="0" w:line="360" w:lineRule="auto"/>
        <w:ind w:firstLine="420" w:firstLineChars="200"/>
        <w:rPr>
          <w:rFonts w:hint="eastAsia" w:ascii="宋体" w:hAnsi="宋体" w:cs="宋体"/>
          <w:bCs/>
          <w:szCs w:val="24"/>
        </w:rPr>
      </w:pPr>
      <w:r>
        <w:rPr>
          <w:rFonts w:hint="eastAsia" w:ascii="宋体" w:hAnsi="宋体" w:cs="宋体"/>
          <w:bCs/>
          <w:szCs w:val="24"/>
        </w:rPr>
        <w:t>3.样品递交截止时间同投标文件的递交截止时间，截止时间后递交的样品不予接收。</w:t>
      </w:r>
    </w:p>
    <w:p>
      <w:pPr>
        <w:spacing w:line="360" w:lineRule="auto"/>
        <w:ind w:firstLine="482" w:firstLineChars="200"/>
      </w:pPr>
      <w:r>
        <w:rPr>
          <w:rFonts w:hint="eastAsia" w:hAnsi="宋体" w:cs="宋体"/>
          <w:b/>
          <w:sz w:val="24"/>
          <w:szCs w:val="24"/>
        </w:rPr>
        <w:t>4.投标人递交样品时，需随投标样品提供样品清单，需写明样品明细，包括样品所属包号、样品名称，注明投标人名称。</w:t>
      </w:r>
    </w:p>
    <w:p>
      <w:pPr>
        <w:spacing w:line="360" w:lineRule="auto"/>
        <w:ind w:firstLine="482" w:firstLineChars="200"/>
        <w:rPr>
          <w:rFonts w:hint="eastAsia" w:hAnsi="宋体" w:cs="宋体"/>
          <w:b/>
          <w:sz w:val="24"/>
          <w:szCs w:val="24"/>
        </w:rPr>
      </w:pPr>
      <w:r>
        <w:rPr>
          <w:rFonts w:hint="eastAsia" w:hAnsi="宋体" w:cs="宋体"/>
          <w:b/>
          <w:sz w:val="24"/>
          <w:szCs w:val="24"/>
        </w:rPr>
        <w:t>5.本项目样品评审采用“盲样”，即投标样品中不能出现生产厂商或投标人的文字、logo、图文等信息，必须由投标人自行进行粘贴覆盖。</w:t>
      </w:r>
    </w:p>
    <w:p>
      <w:pPr>
        <w:spacing w:line="360" w:lineRule="auto"/>
        <w:ind w:firstLine="480" w:firstLineChars="200"/>
        <w:rPr>
          <w:rFonts w:hint="eastAsia" w:hAnsi="宋体" w:cs="宋体"/>
          <w:bCs/>
          <w:sz w:val="24"/>
          <w:szCs w:val="24"/>
        </w:rPr>
      </w:pPr>
      <w:r>
        <w:rPr>
          <w:rFonts w:hint="eastAsia" w:hAnsi="宋体" w:cs="宋体"/>
          <w:bCs/>
          <w:sz w:val="24"/>
          <w:szCs w:val="24"/>
        </w:rPr>
        <w:t>6.未中标人提供的样品在项目质疑投诉期结束，并接到代理机构工作人员通知后可退还。</w:t>
      </w:r>
    </w:p>
    <w:p>
      <w:pPr>
        <w:spacing w:line="360" w:lineRule="auto"/>
        <w:ind w:firstLine="480" w:firstLineChars="200"/>
        <w:rPr>
          <w:rFonts w:hint="eastAsia" w:hAnsi="宋体" w:cs="宋体"/>
          <w:bCs/>
          <w:sz w:val="24"/>
          <w:szCs w:val="24"/>
        </w:rPr>
      </w:pPr>
      <w:r>
        <w:rPr>
          <w:rFonts w:hint="eastAsia" w:hAnsi="宋体" w:cs="宋体"/>
          <w:bCs/>
          <w:sz w:val="24"/>
          <w:szCs w:val="24"/>
        </w:rPr>
        <w:t>7.中标人提供的样品由采购人保管，在验收完成后退还。</w:t>
      </w:r>
    </w:p>
    <w:p>
      <w:pPr>
        <w:spacing w:line="360" w:lineRule="auto"/>
        <w:ind w:firstLine="480" w:firstLineChars="200"/>
        <w:rPr>
          <w:rFonts w:hint="eastAsia" w:hAnsi="宋体" w:cs="宋体"/>
          <w:bCs/>
          <w:sz w:val="24"/>
          <w:szCs w:val="24"/>
        </w:rPr>
      </w:pPr>
      <w:r>
        <w:rPr>
          <w:rFonts w:hint="eastAsia" w:hAnsi="宋体" w:cs="宋体"/>
          <w:bCs/>
          <w:sz w:val="24"/>
          <w:szCs w:val="24"/>
        </w:rPr>
        <w:t>8.样品移交、退还时，投标人按代理机构工作人员指定的时间、地点办理退还，因样品逾期未撤离而产生的废品处置费，由投标人承担。</w:t>
      </w:r>
    </w:p>
    <w:p>
      <w:pPr>
        <w:spacing w:line="360" w:lineRule="auto"/>
        <w:ind w:firstLine="480" w:firstLineChars="200"/>
        <w:rPr>
          <w:rFonts w:hint="eastAsia" w:hAnsi="宋体" w:cs="宋体"/>
          <w:bCs/>
          <w:sz w:val="24"/>
          <w:szCs w:val="24"/>
        </w:rPr>
      </w:pPr>
      <w:r>
        <w:rPr>
          <w:rFonts w:hint="eastAsia" w:hAnsi="宋体" w:cs="宋体"/>
          <w:bCs/>
          <w:sz w:val="24"/>
          <w:szCs w:val="24"/>
        </w:rPr>
        <w:t>9.中标人提供的样品将作为项目验收依据的一部分，中标人最终提供的货物外观质量、制作工艺等不得低于样品的相关标准,且完全满足合同约定对货物的要求和标准。</w:t>
      </w:r>
    </w:p>
    <w:p>
      <w:pPr>
        <w:spacing w:line="360" w:lineRule="auto"/>
        <w:ind w:firstLine="480" w:firstLineChars="200"/>
        <w:rPr>
          <w:rFonts w:hint="eastAsia" w:hAnsi="宋体" w:cs="宋体"/>
          <w:sz w:val="24"/>
        </w:rPr>
      </w:pPr>
      <w:r>
        <w:rPr>
          <w:rFonts w:hint="eastAsia" w:hAnsi="宋体" w:cs="宋体"/>
          <w:sz w:val="24"/>
        </w:rPr>
        <w:t>10.样品清单</w:t>
      </w:r>
    </w:p>
    <w:tbl>
      <w:tblPr>
        <w:tblStyle w:val="9"/>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819"/>
        <w:gridCol w:w="85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59" w:type="dxa"/>
            <w:noWrap w:val="0"/>
            <w:vAlign w:val="center"/>
          </w:tcPr>
          <w:p>
            <w:pPr>
              <w:pStyle w:val="2"/>
              <w:jc w:val="center"/>
              <w:rPr>
                <w:rFonts w:hint="eastAsia" w:ascii="宋体" w:hAnsi="宋体" w:cs="宋体"/>
                <w:szCs w:val="24"/>
              </w:rPr>
            </w:pPr>
            <w:r>
              <w:rPr>
                <w:rFonts w:hint="eastAsia" w:ascii="宋体" w:hAnsi="宋体" w:cs="宋体"/>
                <w:szCs w:val="24"/>
              </w:rPr>
              <w:t>包号</w:t>
            </w:r>
          </w:p>
        </w:tc>
        <w:tc>
          <w:tcPr>
            <w:tcW w:w="4819" w:type="dxa"/>
            <w:noWrap w:val="0"/>
            <w:vAlign w:val="center"/>
          </w:tcPr>
          <w:p>
            <w:pPr>
              <w:pStyle w:val="2"/>
              <w:jc w:val="center"/>
              <w:rPr>
                <w:rFonts w:hint="eastAsia" w:ascii="宋体" w:hAnsi="宋体" w:cs="宋体"/>
                <w:szCs w:val="24"/>
              </w:rPr>
            </w:pPr>
            <w:r>
              <w:rPr>
                <w:rFonts w:hint="eastAsia" w:ascii="宋体" w:hAnsi="宋体" w:cs="宋体"/>
                <w:szCs w:val="24"/>
              </w:rPr>
              <w:t>样品名称、制作标准及要求</w:t>
            </w:r>
          </w:p>
        </w:tc>
        <w:tc>
          <w:tcPr>
            <w:tcW w:w="851" w:type="dxa"/>
            <w:noWrap w:val="0"/>
            <w:vAlign w:val="center"/>
          </w:tcPr>
          <w:p>
            <w:pPr>
              <w:pStyle w:val="2"/>
              <w:jc w:val="center"/>
              <w:rPr>
                <w:rFonts w:hint="eastAsia" w:ascii="宋体" w:hAnsi="宋体" w:cs="宋体"/>
                <w:szCs w:val="24"/>
              </w:rPr>
            </w:pPr>
            <w:r>
              <w:rPr>
                <w:rFonts w:hint="eastAsia" w:ascii="宋体" w:hAnsi="宋体" w:cs="宋体"/>
                <w:szCs w:val="24"/>
              </w:rPr>
              <w:t>数量</w:t>
            </w:r>
          </w:p>
        </w:tc>
        <w:tc>
          <w:tcPr>
            <w:tcW w:w="1893" w:type="dxa"/>
            <w:noWrap w:val="0"/>
            <w:vAlign w:val="center"/>
          </w:tcPr>
          <w:p>
            <w:pPr>
              <w:pStyle w:val="2"/>
              <w:jc w:val="center"/>
              <w:rPr>
                <w:rFonts w:hint="eastAsia" w:ascii="宋体" w:hAnsi="宋体" w:cs="宋体"/>
                <w:szCs w:val="24"/>
              </w:rPr>
            </w:pPr>
            <w:r>
              <w:rPr>
                <w:rFonts w:hint="eastAsia" w:ascii="宋体" w:hAnsi="宋体" w:cs="宋体"/>
                <w:szCs w:val="24"/>
              </w:rPr>
              <w:t>是否需要随样品提交相关检测报告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959" w:type="dxa"/>
            <w:noWrap w:val="0"/>
            <w:vAlign w:val="center"/>
          </w:tcPr>
          <w:p>
            <w:pPr>
              <w:pStyle w:val="2"/>
              <w:jc w:val="center"/>
              <w:rPr>
                <w:rFonts w:hint="eastAsia" w:ascii="宋体" w:hAnsi="宋体" w:cs="宋体"/>
                <w:szCs w:val="24"/>
              </w:rPr>
            </w:pPr>
            <w:r>
              <w:rPr>
                <w:rFonts w:hint="eastAsia" w:ascii="宋体" w:hAnsi="宋体" w:cs="宋体"/>
                <w:szCs w:val="24"/>
              </w:rPr>
              <w:t>第四包</w:t>
            </w:r>
          </w:p>
        </w:tc>
        <w:tc>
          <w:tcPr>
            <w:tcW w:w="4819" w:type="dxa"/>
            <w:noWrap w:val="0"/>
            <w:vAlign w:val="center"/>
          </w:tcPr>
          <w:p>
            <w:pPr>
              <w:jc w:val="left"/>
              <w:rPr>
                <w:rFonts w:hint="eastAsia" w:hAnsi="宋体" w:cs="宋体"/>
                <w:sz w:val="24"/>
                <w:szCs w:val="24"/>
              </w:rPr>
            </w:pPr>
            <w:r>
              <w:rPr>
                <w:rFonts w:hint="eastAsia" w:hAnsi="宋体" w:cs="宋体"/>
                <w:sz w:val="24"/>
                <w:szCs w:val="24"/>
              </w:rPr>
              <w:t>激流救生衣（全套救生衣包含激流救生衣1件、钛合金割绳刀1把、腰挂式抛绳包1个、反光牛尾绳1根和示位灯1个），制作标准及要求以技术要求为准。</w:t>
            </w:r>
          </w:p>
        </w:tc>
        <w:tc>
          <w:tcPr>
            <w:tcW w:w="851" w:type="dxa"/>
            <w:noWrap w:val="0"/>
            <w:vAlign w:val="center"/>
          </w:tcPr>
          <w:p>
            <w:pPr>
              <w:jc w:val="center"/>
              <w:rPr>
                <w:rFonts w:hint="eastAsia" w:hAnsi="宋体" w:cs="宋体"/>
                <w:sz w:val="24"/>
                <w:szCs w:val="24"/>
              </w:rPr>
            </w:pPr>
            <w:r>
              <w:rPr>
                <w:rFonts w:hint="eastAsia" w:hAnsi="宋体" w:cs="宋体"/>
                <w:sz w:val="24"/>
                <w:szCs w:val="24"/>
              </w:rPr>
              <w:t>1套</w:t>
            </w:r>
          </w:p>
        </w:tc>
        <w:tc>
          <w:tcPr>
            <w:tcW w:w="1893" w:type="dxa"/>
            <w:noWrap w:val="0"/>
            <w:vAlign w:val="center"/>
          </w:tcPr>
          <w:p>
            <w:pPr>
              <w:pStyle w:val="2"/>
              <w:jc w:val="center"/>
              <w:rPr>
                <w:rFonts w:hint="eastAsia" w:ascii="宋体" w:hAnsi="宋体" w:cs="宋体"/>
                <w:szCs w:val="24"/>
              </w:rPr>
            </w:pPr>
            <w:r>
              <w:rPr>
                <w:rFonts w:hint="eastAsia" w:ascii="宋体" w:hAnsi="宋体" w:cs="宋体"/>
                <w:szCs w:val="24"/>
              </w:rPr>
              <w:t>否</w:t>
            </w:r>
          </w:p>
        </w:tc>
      </w:tr>
    </w:tbl>
    <w:p>
      <w:pPr>
        <w:pStyle w:val="2"/>
      </w:pPr>
    </w:p>
    <w:p>
      <w:pPr>
        <w:pStyle w:val="4"/>
        <w:spacing w:before="312" w:after="312"/>
        <w:rPr>
          <w:rFonts w:hint="eastAsia"/>
        </w:rPr>
      </w:pPr>
      <w:r>
        <w:rPr>
          <w:rFonts w:hint="eastAsia"/>
        </w:rPr>
        <w:t>★二、采购清单及交货时间</w:t>
      </w:r>
    </w:p>
    <w:tbl>
      <w:tblPr>
        <w:tblStyle w:val="9"/>
        <w:tblW w:w="8798" w:type="dxa"/>
        <w:jc w:val="center"/>
        <w:tblInd w:w="0" w:type="dxa"/>
        <w:tblLayout w:type="fixed"/>
        <w:tblCellMar>
          <w:top w:w="0" w:type="dxa"/>
          <w:left w:w="108" w:type="dxa"/>
          <w:bottom w:w="0" w:type="dxa"/>
          <w:right w:w="108" w:type="dxa"/>
        </w:tblCellMar>
      </w:tblPr>
      <w:tblGrid>
        <w:gridCol w:w="1380"/>
        <w:gridCol w:w="2410"/>
        <w:gridCol w:w="851"/>
        <w:gridCol w:w="850"/>
        <w:gridCol w:w="2144"/>
        <w:gridCol w:w="1163"/>
      </w:tblGrid>
      <w:tr>
        <w:tblPrEx>
          <w:tblLayout w:type="fixed"/>
          <w:tblCellMar>
            <w:top w:w="0" w:type="dxa"/>
            <w:left w:w="108" w:type="dxa"/>
            <w:bottom w:w="0" w:type="dxa"/>
            <w:right w:w="108" w:type="dxa"/>
          </w:tblCellMar>
        </w:tblPrEx>
        <w:trPr>
          <w:trHeight w:val="2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hAnsi="宋体" w:cs="宋体"/>
                <w:sz w:val="18"/>
                <w:szCs w:val="18"/>
              </w:rPr>
            </w:pPr>
            <w:r>
              <w:rPr>
                <w:rFonts w:hint="eastAsia" w:hAnsi="宋体" w:cs="宋体"/>
                <w:sz w:val="18"/>
                <w:szCs w:val="18"/>
                <w:lang w:bidi="ar"/>
              </w:rPr>
              <w:t>包号</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名称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数量</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交货期</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是否允许进口产品</w:t>
            </w:r>
          </w:p>
        </w:tc>
      </w:tr>
      <w:tr>
        <w:tblPrEx>
          <w:tblLayout w:type="fixed"/>
          <w:tblCellMar>
            <w:top w:w="0" w:type="dxa"/>
            <w:left w:w="108" w:type="dxa"/>
            <w:bottom w:w="0" w:type="dxa"/>
            <w:right w:w="108" w:type="dxa"/>
          </w:tblCellMar>
        </w:tblPrEx>
        <w:trPr>
          <w:trHeight w:val="23" w:hRule="atLeast"/>
          <w:jc w:val="center"/>
        </w:trPr>
        <w:tc>
          <w:tcPr>
            <w:tcW w:w="13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hAnsi="宋体" w:cs="宋体"/>
                <w:sz w:val="18"/>
                <w:szCs w:val="18"/>
              </w:rPr>
            </w:pPr>
            <w:r>
              <w:rPr>
                <w:rFonts w:hint="eastAsia" w:hAnsi="宋体" w:cs="宋体"/>
                <w:sz w:val="18"/>
                <w:szCs w:val="18"/>
                <w:lang w:bidi="ar"/>
              </w:rPr>
              <w:t>第四包</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全身吊带</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15</w:t>
            </w:r>
          </w:p>
        </w:tc>
        <w:tc>
          <w:tcPr>
            <w:tcW w:w="214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合同签订生效之日起2个月内</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缓降器</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5</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20M水域抛绳包</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100</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激流救生衣</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件</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109</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佩戴式防爆照明灯</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具</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80</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呼救器</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110</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救援用荧光棒</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根</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120</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消防员水域救援服</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109</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消防员水域救援头盔</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顶</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104</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水域救援手套</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副</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99</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水域救援靴</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双</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104</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水域救援割绳刀</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把</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119</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干式救援服</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15</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手持式声纳探测仪</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2</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潜水装具</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2</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定位浮标</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5</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救生圈</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30</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移动照明灯组</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套</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1</w:t>
            </w:r>
          </w:p>
        </w:tc>
        <w:tc>
          <w:tcPr>
            <w:tcW w:w="2144" w:type="dxa"/>
            <w:vMerge w:val="continue"/>
            <w:tcBorders>
              <w:left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cs="宋体"/>
                <w:sz w:val="18"/>
                <w:szCs w:val="18"/>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便携式强光照明灯</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具</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6</w:t>
            </w:r>
          </w:p>
        </w:tc>
        <w:tc>
          <w:tcPr>
            <w:tcW w:w="2144"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r>
        <w:tblPrEx>
          <w:tblLayout w:type="fixed"/>
          <w:tblCellMar>
            <w:top w:w="0" w:type="dxa"/>
            <w:left w:w="108" w:type="dxa"/>
            <w:bottom w:w="0" w:type="dxa"/>
            <w:right w:w="108" w:type="dxa"/>
          </w:tblCellMar>
        </w:tblPrEx>
        <w:trPr>
          <w:trHeight w:val="23" w:hRule="atLeast"/>
          <w:jc w:val="center"/>
        </w:trPr>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hAnsi="宋体" w:cs="宋体"/>
                <w:sz w:val="18"/>
                <w:szCs w:val="18"/>
              </w:rPr>
            </w:pPr>
            <w:r>
              <w:rPr>
                <w:rFonts w:hint="eastAsia" w:hAnsi="宋体" w:cs="宋体"/>
                <w:sz w:val="18"/>
                <w:szCs w:val="18"/>
                <w:lang w:bidi="ar"/>
              </w:rPr>
              <w:t>第十七包</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化学洗消消防车</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1</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lang w:bidi="ar"/>
              </w:rPr>
              <w:t>合同签订之日起6个月（使用进口底盘的为合同签订之日起10个月）</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sz w:val="18"/>
                <w:szCs w:val="18"/>
              </w:rPr>
            </w:pPr>
            <w:r>
              <w:rPr>
                <w:rFonts w:hint="eastAsia" w:hAnsi="宋体" w:cs="宋体"/>
                <w:sz w:val="18"/>
                <w:szCs w:val="18"/>
              </w:rPr>
              <w:t>否</w:t>
            </w:r>
          </w:p>
        </w:tc>
      </w:tr>
    </w:tbl>
    <w:p>
      <w:pPr>
        <w:spacing w:line="360" w:lineRule="auto"/>
        <w:rPr>
          <w:rFonts w:hint="eastAsia"/>
        </w:rPr>
      </w:pPr>
    </w:p>
    <w:p>
      <w:pPr>
        <w:pStyle w:val="4"/>
        <w:spacing w:before="312" w:after="312"/>
      </w:pPr>
      <w:r>
        <w:t>★</w:t>
      </w:r>
      <w:r>
        <w:rPr>
          <w:rFonts w:hint="eastAsia"/>
        </w:rPr>
        <w:t>三</w:t>
      </w:r>
      <w:r>
        <w:t>、商务要求</w:t>
      </w:r>
    </w:p>
    <w:p>
      <w:pPr>
        <w:pStyle w:val="4"/>
        <w:spacing w:before="312" w:after="312"/>
        <w:ind w:firstLine="482"/>
      </w:pPr>
      <w:r>
        <w:rPr>
          <w:rFonts w:hint="eastAsia"/>
        </w:rPr>
        <w:t>（一）质量、安全要求</w:t>
      </w:r>
    </w:p>
    <w:p>
      <w:pPr>
        <w:pStyle w:val="19"/>
        <w:numPr>
          <w:ilvl w:val="3"/>
          <w:numId w:val="1"/>
        </w:numPr>
        <w:spacing w:line="360" w:lineRule="auto"/>
        <w:ind w:left="0" w:firstLine="480"/>
        <w:jc w:val="left"/>
        <w:rPr>
          <w:rFonts w:hint="eastAsia" w:hAnsi="宋体"/>
          <w:szCs w:val="24"/>
        </w:rPr>
      </w:pPr>
      <w:r>
        <w:rPr>
          <w:rFonts w:hint="eastAsia" w:hAnsi="宋体"/>
          <w:szCs w:val="24"/>
        </w:rPr>
        <w:t>乙方须提供全新的货物（含零部件、配件等），表面无划伤、无碰撞痕迹，且权属清楚，不得侵害他人的知识产权。</w:t>
      </w:r>
    </w:p>
    <w:p>
      <w:pPr>
        <w:pStyle w:val="19"/>
        <w:numPr>
          <w:ilvl w:val="3"/>
          <w:numId w:val="1"/>
        </w:numPr>
        <w:spacing w:line="360" w:lineRule="auto"/>
        <w:ind w:left="0" w:firstLine="480"/>
        <w:jc w:val="left"/>
        <w:rPr>
          <w:rFonts w:hint="eastAsia" w:hAnsi="宋体"/>
          <w:szCs w:val="24"/>
        </w:rPr>
      </w:pPr>
      <w:r>
        <w:rPr>
          <w:rFonts w:hint="eastAsia" w:hAnsi="宋体"/>
          <w:szCs w:val="24"/>
        </w:rPr>
        <w:t>货物必须符合国家（行业）标准，以及本项目招标文件的质量要求和技术指标与出厂标准，每台（个）货物上均应有制造商产品质量检验合格标。</w:t>
      </w:r>
    </w:p>
    <w:p>
      <w:pPr>
        <w:pStyle w:val="19"/>
        <w:numPr>
          <w:ilvl w:val="3"/>
          <w:numId w:val="1"/>
        </w:numPr>
        <w:spacing w:line="360" w:lineRule="auto"/>
        <w:ind w:left="0" w:firstLine="480"/>
        <w:jc w:val="left"/>
        <w:rPr>
          <w:rFonts w:hint="eastAsia" w:hAnsi="宋体"/>
          <w:szCs w:val="24"/>
        </w:rPr>
      </w:pPr>
      <w:r>
        <w:rPr>
          <w:rFonts w:hint="eastAsia" w:hAnsi="宋体"/>
          <w:szCs w:val="24"/>
        </w:rPr>
        <w:t>货物制造质量出现问题，乙方应负责三包（包修、包换、包退），费用由乙方负担。</w:t>
      </w:r>
    </w:p>
    <w:p>
      <w:pPr>
        <w:pStyle w:val="4"/>
        <w:spacing w:before="312" w:after="312"/>
        <w:ind w:firstLine="482"/>
      </w:pPr>
      <w:r>
        <w:rPr>
          <w:rFonts w:hint="eastAsia"/>
        </w:rPr>
        <w:t>（二）验收标准</w:t>
      </w:r>
    </w:p>
    <w:p>
      <w:pPr>
        <w:pStyle w:val="19"/>
        <w:numPr>
          <w:ilvl w:val="0"/>
          <w:numId w:val="2"/>
        </w:numPr>
        <w:spacing w:line="360" w:lineRule="auto"/>
        <w:ind w:left="0" w:firstLine="480"/>
        <w:jc w:val="left"/>
        <w:rPr>
          <w:rFonts w:hint="eastAsia" w:hAnsi="宋体"/>
          <w:szCs w:val="24"/>
        </w:rPr>
      </w:pPr>
      <w:r>
        <w:rPr>
          <w:rFonts w:hint="eastAsia" w:hAnsi="宋体"/>
          <w:szCs w:val="24"/>
        </w:rPr>
        <w:t>按照本项目招标文件、中标单位投标文件、《财政部关于进一步加强政府采购需求和履约验收管理的指导意见》（财库〔2016〕205号）以及国家相关规定进行验收。</w:t>
      </w:r>
    </w:p>
    <w:p>
      <w:pPr>
        <w:pStyle w:val="19"/>
        <w:numPr>
          <w:ilvl w:val="0"/>
          <w:numId w:val="2"/>
        </w:numPr>
        <w:spacing w:line="360" w:lineRule="auto"/>
        <w:ind w:left="0" w:firstLine="480"/>
        <w:jc w:val="left"/>
        <w:rPr>
          <w:rFonts w:hint="eastAsia" w:hAnsi="宋体"/>
          <w:szCs w:val="24"/>
        </w:rPr>
      </w:pPr>
      <w:r>
        <w:rPr>
          <w:rFonts w:hint="eastAsia" w:hAnsi="宋体"/>
          <w:szCs w:val="24"/>
        </w:rPr>
        <w:t>双方如对质量要求和技术指标的约定标准有相互抵触或异议的事项，由采购人在招标与投标文件中按质量要求和技术指标较优的原则确定该项的约定标准进行验收。</w:t>
      </w:r>
    </w:p>
    <w:p>
      <w:pPr>
        <w:pStyle w:val="19"/>
        <w:numPr>
          <w:ilvl w:val="0"/>
          <w:numId w:val="2"/>
        </w:numPr>
        <w:spacing w:line="360" w:lineRule="auto"/>
        <w:ind w:left="0" w:firstLine="480"/>
        <w:jc w:val="left"/>
        <w:rPr>
          <w:rFonts w:hint="eastAsia" w:hAnsi="宋体"/>
          <w:szCs w:val="24"/>
        </w:rPr>
      </w:pPr>
      <w:r>
        <w:rPr>
          <w:rFonts w:hint="eastAsia" w:hAnsi="宋体"/>
          <w:szCs w:val="24"/>
        </w:rPr>
        <w:t>车辆和装备由总队集中验收，验收合格后出具验收报告，并交付使用单位试用，试用期一个月，届满后由使用单位出具复验报告，完成交付。</w:t>
      </w:r>
    </w:p>
    <w:p>
      <w:pPr>
        <w:pStyle w:val="4"/>
        <w:spacing w:before="312" w:after="312"/>
        <w:ind w:firstLine="482"/>
      </w:pPr>
      <w:r>
        <w:rPr>
          <w:rFonts w:hint="eastAsia"/>
        </w:rPr>
        <w:t>（三）包装要求</w:t>
      </w:r>
    </w:p>
    <w:p>
      <w:pPr>
        <w:spacing w:line="360" w:lineRule="auto"/>
        <w:ind w:firstLine="480" w:firstLineChars="200"/>
        <w:jc w:val="left"/>
        <w:rPr>
          <w:rFonts w:hint="eastAsia" w:hAnsi="宋体" w:cs="宋体"/>
          <w:sz w:val="24"/>
          <w:szCs w:val="24"/>
        </w:rPr>
      </w:pPr>
      <w:r>
        <w:rPr>
          <w:rFonts w:hint="eastAsia" w:hAnsi="宋体" w:cs="宋体"/>
          <w:sz w:val="24"/>
          <w:szCs w:val="24"/>
        </w:rPr>
        <w:t>本项目采购产品中，中标供应商在履约过程中涉及商品包装和快递包装的，应当在商品包装和快递包装过程中满足以下要求：</w:t>
      </w:r>
    </w:p>
    <w:p>
      <w:pPr>
        <w:spacing w:line="360" w:lineRule="auto"/>
        <w:ind w:firstLine="480" w:firstLineChars="200"/>
        <w:jc w:val="left"/>
        <w:rPr>
          <w:rFonts w:hint="eastAsia" w:hAnsi="宋体" w:cs="宋体"/>
          <w:sz w:val="24"/>
          <w:szCs w:val="24"/>
        </w:rPr>
      </w:pPr>
      <w:r>
        <w:rPr>
          <w:rFonts w:hint="eastAsia" w:hAnsi="宋体" w:cs="宋体"/>
          <w:sz w:val="24"/>
          <w:szCs w:val="24"/>
        </w:rPr>
        <w:t>1.商品包装要求</w:t>
      </w:r>
    </w:p>
    <w:p>
      <w:pPr>
        <w:spacing w:line="360" w:lineRule="auto"/>
        <w:ind w:firstLine="480" w:firstLineChars="200"/>
        <w:jc w:val="left"/>
        <w:rPr>
          <w:rFonts w:hint="eastAsia" w:hAnsi="宋体" w:cs="宋体"/>
          <w:sz w:val="24"/>
          <w:szCs w:val="24"/>
        </w:rPr>
      </w:pPr>
      <w:r>
        <w:rPr>
          <w:rFonts w:hint="eastAsia" w:hAnsi="宋体" w:cs="宋体"/>
          <w:sz w:val="24"/>
          <w:szCs w:val="24"/>
        </w:rPr>
        <w:t>（1）商品包装层数不得超过 3 层，空隙率不大于 40%；</w:t>
      </w:r>
    </w:p>
    <w:p>
      <w:pPr>
        <w:spacing w:line="360" w:lineRule="auto"/>
        <w:ind w:firstLine="480" w:firstLineChars="200"/>
        <w:jc w:val="left"/>
        <w:rPr>
          <w:rFonts w:hint="eastAsia" w:hAnsi="宋体" w:cs="宋体"/>
          <w:sz w:val="24"/>
          <w:szCs w:val="24"/>
        </w:rPr>
      </w:pPr>
      <w:r>
        <w:rPr>
          <w:rFonts w:hint="eastAsia" w:hAnsi="宋体" w:cs="宋体"/>
          <w:sz w:val="24"/>
          <w:szCs w:val="24"/>
        </w:rPr>
        <w:t>（2）商品包装尽可能使用单一材质的包装材料，如因功能需求必需使用不同材质，不同材质间应便于分离；</w:t>
      </w:r>
    </w:p>
    <w:p>
      <w:pPr>
        <w:spacing w:line="360" w:lineRule="auto"/>
        <w:ind w:firstLine="480" w:firstLineChars="200"/>
        <w:jc w:val="left"/>
        <w:rPr>
          <w:rFonts w:hint="eastAsia" w:hAnsi="宋体" w:cs="宋体"/>
          <w:sz w:val="24"/>
          <w:szCs w:val="24"/>
        </w:rPr>
      </w:pPr>
      <w:r>
        <w:rPr>
          <w:rFonts w:hint="eastAsia" w:hAnsi="宋体" w:cs="宋体"/>
          <w:sz w:val="24"/>
          <w:szCs w:val="24"/>
        </w:rPr>
        <w:t>（3）商品包装中铅、汞、镉、六价铬的总含量应不大于100mg/kg；</w:t>
      </w:r>
    </w:p>
    <w:p>
      <w:pPr>
        <w:spacing w:line="360" w:lineRule="auto"/>
        <w:ind w:firstLine="480" w:firstLineChars="200"/>
        <w:jc w:val="left"/>
        <w:rPr>
          <w:rFonts w:hint="eastAsia" w:hAnsi="宋体" w:cs="宋体"/>
          <w:sz w:val="24"/>
          <w:szCs w:val="24"/>
        </w:rPr>
      </w:pPr>
      <w:r>
        <w:rPr>
          <w:rFonts w:hint="eastAsia" w:hAnsi="宋体" w:cs="宋体"/>
          <w:sz w:val="24"/>
          <w:szCs w:val="24"/>
        </w:rPr>
        <w:t>（4）商品包装印刷使用的油墨中挥发性有机化合物(VOCs)含量应不大于 5%（以重量计）；</w:t>
      </w:r>
    </w:p>
    <w:p>
      <w:pPr>
        <w:spacing w:line="360" w:lineRule="auto"/>
        <w:ind w:firstLine="480" w:firstLineChars="200"/>
        <w:jc w:val="left"/>
        <w:rPr>
          <w:rFonts w:hint="eastAsia" w:hAnsi="宋体" w:cs="宋体"/>
          <w:sz w:val="24"/>
          <w:szCs w:val="24"/>
        </w:rPr>
      </w:pPr>
      <w:r>
        <w:rPr>
          <w:rFonts w:hint="eastAsia" w:hAnsi="宋体" w:cs="宋体"/>
          <w:sz w:val="24"/>
          <w:szCs w:val="24"/>
        </w:rPr>
        <w:t>（5）塑料材质商品包装上呈现的印刷颜色不得超过 6 色；</w:t>
      </w:r>
    </w:p>
    <w:p>
      <w:pPr>
        <w:spacing w:line="360" w:lineRule="auto"/>
        <w:ind w:firstLine="480" w:firstLineChars="200"/>
        <w:jc w:val="left"/>
        <w:rPr>
          <w:rFonts w:hint="eastAsia" w:hAnsi="宋体" w:cs="宋体"/>
          <w:sz w:val="24"/>
          <w:szCs w:val="24"/>
        </w:rPr>
      </w:pPr>
      <w:r>
        <w:rPr>
          <w:rFonts w:hint="eastAsia" w:hAnsi="宋体" w:cs="宋体"/>
          <w:sz w:val="24"/>
          <w:szCs w:val="24"/>
        </w:rPr>
        <w:t>（6）纸质商品包装应使用 75%以上的可再生纤维原料生产；</w:t>
      </w:r>
    </w:p>
    <w:p>
      <w:pPr>
        <w:spacing w:line="360" w:lineRule="auto"/>
        <w:ind w:firstLine="480" w:firstLineChars="200"/>
        <w:jc w:val="left"/>
        <w:rPr>
          <w:rFonts w:hint="eastAsia" w:hAnsi="宋体" w:cs="宋体"/>
          <w:sz w:val="24"/>
          <w:szCs w:val="24"/>
        </w:rPr>
      </w:pPr>
      <w:r>
        <w:rPr>
          <w:rFonts w:hint="eastAsia" w:hAnsi="宋体" w:cs="宋体"/>
          <w:sz w:val="24"/>
          <w:szCs w:val="24"/>
        </w:rPr>
        <w:t>（7）木质商品包装的原料应来源于可持续性森林。</w:t>
      </w:r>
    </w:p>
    <w:p>
      <w:pPr>
        <w:spacing w:line="360" w:lineRule="auto"/>
        <w:ind w:firstLine="480" w:firstLineChars="200"/>
        <w:jc w:val="left"/>
        <w:rPr>
          <w:rFonts w:hint="eastAsia" w:hAnsi="宋体" w:cs="宋体"/>
          <w:sz w:val="24"/>
          <w:szCs w:val="24"/>
        </w:rPr>
      </w:pPr>
      <w:r>
        <w:rPr>
          <w:rFonts w:hint="eastAsia" w:hAnsi="宋体" w:cs="宋体"/>
          <w:sz w:val="24"/>
          <w:szCs w:val="24"/>
        </w:rPr>
        <w:t>2.快递包装要求</w:t>
      </w:r>
    </w:p>
    <w:p>
      <w:pPr>
        <w:spacing w:line="360" w:lineRule="auto"/>
        <w:ind w:firstLine="480" w:firstLineChars="200"/>
        <w:jc w:val="left"/>
        <w:rPr>
          <w:rFonts w:hint="eastAsia" w:hAnsi="宋体" w:cs="宋体"/>
          <w:sz w:val="24"/>
          <w:szCs w:val="24"/>
        </w:rPr>
      </w:pPr>
      <w:r>
        <w:rPr>
          <w:rFonts w:hint="eastAsia" w:hAnsi="宋体" w:cs="宋体"/>
          <w:sz w:val="24"/>
          <w:szCs w:val="24"/>
        </w:rPr>
        <w:t>（1）快递包装中重金属（铅、汞、镉、六价铬）总量应不大于 100mg/kg；</w:t>
      </w:r>
    </w:p>
    <w:p>
      <w:pPr>
        <w:spacing w:line="360" w:lineRule="auto"/>
        <w:ind w:firstLine="480" w:firstLineChars="200"/>
        <w:jc w:val="left"/>
        <w:rPr>
          <w:rFonts w:hint="eastAsia" w:hAnsi="宋体" w:cs="宋体"/>
          <w:sz w:val="24"/>
          <w:szCs w:val="24"/>
        </w:rPr>
      </w:pPr>
      <w:r>
        <w:rPr>
          <w:rFonts w:hint="eastAsia" w:hAnsi="宋体" w:cs="宋体"/>
          <w:sz w:val="24"/>
          <w:szCs w:val="24"/>
        </w:rPr>
        <w:t>（2）快递包装印刷使用的油墨中不应添加邻苯二甲酸酯，其挥发性有机化合物(VOCs)含量应不大于 5%（以重量计）；</w:t>
      </w:r>
    </w:p>
    <w:p>
      <w:pPr>
        <w:spacing w:line="360" w:lineRule="auto"/>
        <w:ind w:firstLine="480" w:firstLineChars="200"/>
        <w:jc w:val="left"/>
        <w:rPr>
          <w:rFonts w:hint="eastAsia" w:hAnsi="宋体" w:cs="宋体"/>
          <w:sz w:val="24"/>
          <w:szCs w:val="24"/>
        </w:rPr>
      </w:pPr>
      <w:r>
        <w:rPr>
          <w:rFonts w:hint="eastAsia" w:hAnsi="宋体" w:cs="宋体"/>
          <w:sz w:val="24"/>
          <w:szCs w:val="24"/>
        </w:rPr>
        <w:t>（3）快递包装中使用纸基材的包装材料，纸基材中的有机氯的含量应不大于 150 mg/kg；</w:t>
      </w:r>
    </w:p>
    <w:p>
      <w:pPr>
        <w:spacing w:line="360" w:lineRule="auto"/>
        <w:ind w:firstLine="480" w:firstLineChars="200"/>
        <w:jc w:val="left"/>
        <w:rPr>
          <w:rFonts w:hint="eastAsia" w:hAnsi="宋体" w:cs="宋体"/>
          <w:sz w:val="24"/>
          <w:szCs w:val="24"/>
        </w:rPr>
      </w:pPr>
      <w:r>
        <w:rPr>
          <w:rFonts w:hint="eastAsia" w:hAnsi="宋体" w:cs="宋体"/>
          <w:sz w:val="24"/>
          <w:szCs w:val="24"/>
        </w:rPr>
        <w:t>（4）快递包装中使用塑料基材的包装材料不得使用邻苯二甲酸二异壬酯、邻苯二甲酸二正辛酯、邻苯二甲酸二(2-乙基)己酯、邻苯二甲酸二异癸酯、邻苯二甲酸丁基苄基酯、邻苯二甲酸二丁酯等作为增塑剂；</w:t>
      </w:r>
    </w:p>
    <w:p>
      <w:pPr>
        <w:spacing w:line="360" w:lineRule="auto"/>
        <w:ind w:firstLine="480" w:firstLineChars="200"/>
        <w:jc w:val="left"/>
        <w:rPr>
          <w:rFonts w:hint="eastAsia" w:hAnsi="宋体" w:cs="宋体"/>
          <w:sz w:val="24"/>
          <w:szCs w:val="24"/>
        </w:rPr>
      </w:pPr>
      <w:r>
        <w:rPr>
          <w:rFonts w:hint="eastAsia" w:hAnsi="宋体" w:cs="宋体"/>
          <w:sz w:val="24"/>
          <w:szCs w:val="24"/>
        </w:rPr>
        <w:t>（5）快递中使用的塑料包装袋不得使用聚氯乙烯作为原料，且原料应为单一材质制成，生物分解率大于 60%；</w:t>
      </w:r>
    </w:p>
    <w:p>
      <w:pPr>
        <w:spacing w:line="360" w:lineRule="auto"/>
        <w:ind w:firstLine="480" w:firstLineChars="200"/>
        <w:jc w:val="left"/>
        <w:rPr>
          <w:rFonts w:hint="eastAsia" w:hAnsi="宋体" w:cs="宋体"/>
          <w:sz w:val="24"/>
          <w:szCs w:val="24"/>
        </w:rPr>
      </w:pPr>
      <w:r>
        <w:rPr>
          <w:rFonts w:hint="eastAsia" w:hAnsi="宋体" w:cs="宋体"/>
          <w:sz w:val="24"/>
          <w:szCs w:val="24"/>
        </w:rPr>
        <w:t>（6）快递中使用的充气类填充物不得使用聚氯乙烯作为原料，且原料为单一材质制成，生物分解率大于 60%；</w:t>
      </w:r>
    </w:p>
    <w:p>
      <w:pPr>
        <w:spacing w:line="360" w:lineRule="auto"/>
        <w:ind w:firstLine="480" w:firstLineChars="200"/>
        <w:jc w:val="left"/>
        <w:rPr>
          <w:rFonts w:hint="eastAsia" w:hAnsi="宋体" w:cs="宋体"/>
          <w:sz w:val="24"/>
          <w:szCs w:val="24"/>
        </w:rPr>
      </w:pPr>
      <w:r>
        <w:rPr>
          <w:rFonts w:hint="eastAsia" w:hAnsi="宋体" w:cs="宋体"/>
          <w:sz w:val="24"/>
          <w:szCs w:val="24"/>
        </w:rPr>
        <w:t>（7）快递中使用的集装袋应为单一材质制成，其重复使用次数应不小于 80 次；</w:t>
      </w:r>
    </w:p>
    <w:p>
      <w:pPr>
        <w:spacing w:line="360" w:lineRule="auto"/>
        <w:ind w:firstLine="480" w:firstLineChars="200"/>
        <w:jc w:val="left"/>
        <w:rPr>
          <w:rFonts w:hint="eastAsia" w:hAnsi="宋体" w:cs="宋体"/>
          <w:sz w:val="24"/>
          <w:szCs w:val="24"/>
        </w:rPr>
      </w:pPr>
      <w:r>
        <w:rPr>
          <w:rFonts w:hint="eastAsia" w:hAnsi="宋体" w:cs="宋体"/>
          <w:sz w:val="24"/>
          <w:szCs w:val="24"/>
        </w:rPr>
        <w:t>（8）快递中应使用幅宽不大于 45mm 的生物降解胶带；</w:t>
      </w:r>
    </w:p>
    <w:p>
      <w:pPr>
        <w:spacing w:line="360" w:lineRule="auto"/>
        <w:ind w:firstLine="480" w:firstLineChars="200"/>
        <w:jc w:val="left"/>
        <w:rPr>
          <w:rFonts w:hint="eastAsia" w:hAnsi="宋体" w:cs="宋体"/>
          <w:sz w:val="24"/>
          <w:szCs w:val="24"/>
        </w:rPr>
      </w:pPr>
      <w:r>
        <w:rPr>
          <w:rFonts w:hint="eastAsia" w:hAnsi="宋体" w:cs="宋体"/>
          <w:sz w:val="24"/>
          <w:szCs w:val="24"/>
        </w:rPr>
        <w:t>（9）快递包装中不得使用溶剂型胶粘剂；</w:t>
      </w:r>
    </w:p>
    <w:p>
      <w:pPr>
        <w:spacing w:line="360" w:lineRule="auto"/>
        <w:ind w:firstLine="480" w:firstLineChars="200"/>
        <w:jc w:val="left"/>
        <w:rPr>
          <w:rFonts w:hint="eastAsia" w:hAnsi="宋体" w:cs="宋体"/>
          <w:sz w:val="24"/>
          <w:szCs w:val="24"/>
        </w:rPr>
      </w:pPr>
      <w:r>
        <w:rPr>
          <w:rFonts w:hint="eastAsia" w:hAnsi="宋体" w:cs="宋体"/>
          <w:sz w:val="24"/>
          <w:szCs w:val="24"/>
        </w:rPr>
        <w:t>（10）快递应使用电子面单；</w:t>
      </w:r>
    </w:p>
    <w:p>
      <w:pPr>
        <w:spacing w:line="360" w:lineRule="auto"/>
        <w:ind w:firstLine="480" w:firstLineChars="200"/>
        <w:jc w:val="left"/>
        <w:rPr>
          <w:rFonts w:hint="eastAsia" w:hAnsi="宋体" w:cs="宋体"/>
          <w:sz w:val="24"/>
          <w:szCs w:val="24"/>
        </w:rPr>
      </w:pPr>
      <w:r>
        <w:rPr>
          <w:rFonts w:hint="eastAsia" w:hAnsi="宋体" w:cs="宋体"/>
          <w:sz w:val="24"/>
          <w:szCs w:val="24"/>
        </w:rPr>
        <w:t>（11）直接使用商品包装作为快递包装的商品，其商品包装满足上述商品包装要求即可；</w:t>
      </w:r>
    </w:p>
    <w:p>
      <w:pPr>
        <w:spacing w:line="360" w:lineRule="auto"/>
        <w:ind w:firstLine="480" w:firstLineChars="200"/>
        <w:jc w:val="left"/>
        <w:rPr>
          <w:rFonts w:hint="eastAsia" w:hAnsi="宋体" w:cs="宋体"/>
          <w:b/>
          <w:bCs/>
          <w:sz w:val="24"/>
          <w:szCs w:val="24"/>
        </w:rPr>
      </w:pPr>
      <w:r>
        <w:rPr>
          <w:rFonts w:hint="eastAsia" w:hAnsi="宋体" w:cs="宋体"/>
          <w:sz w:val="24"/>
          <w:szCs w:val="24"/>
        </w:rPr>
        <w:t>（12）快递包装产品质量和封装方式应符合相关国家或行业标准技术指标要求。</w:t>
      </w:r>
    </w:p>
    <w:p>
      <w:pPr>
        <w:pStyle w:val="4"/>
        <w:spacing w:before="312" w:after="312"/>
        <w:ind w:firstLine="482"/>
      </w:pPr>
      <w:r>
        <w:rPr>
          <w:rFonts w:hint="eastAsia"/>
        </w:rPr>
        <w:t>（四）其他要求</w:t>
      </w:r>
    </w:p>
    <w:p>
      <w:pPr>
        <w:spacing w:line="360" w:lineRule="auto"/>
        <w:ind w:firstLine="480" w:firstLineChars="200"/>
        <w:jc w:val="left"/>
        <w:rPr>
          <w:rFonts w:hint="eastAsia" w:hAnsi="宋体" w:cs="宋体"/>
          <w:sz w:val="24"/>
          <w:szCs w:val="24"/>
        </w:rPr>
      </w:pPr>
      <w:r>
        <w:rPr>
          <w:rFonts w:hint="eastAsia" w:hAnsi="宋体" w:cs="宋体"/>
          <w:sz w:val="24"/>
          <w:szCs w:val="24"/>
        </w:rPr>
        <w:t>1.交货地点：采购人指定四川省眉山市内地点。</w:t>
      </w:r>
    </w:p>
    <w:p>
      <w:pPr>
        <w:spacing w:line="360" w:lineRule="auto"/>
        <w:ind w:firstLine="480" w:firstLineChars="200"/>
        <w:jc w:val="left"/>
        <w:rPr>
          <w:rFonts w:hint="eastAsia" w:hAnsi="宋体" w:cs="宋体"/>
          <w:sz w:val="24"/>
          <w:szCs w:val="24"/>
        </w:rPr>
      </w:pPr>
      <w:r>
        <w:rPr>
          <w:rFonts w:hint="eastAsia" w:hAnsi="宋体" w:cs="宋体"/>
          <w:sz w:val="24"/>
          <w:szCs w:val="24"/>
        </w:rPr>
        <w:t>2.质保期：车辆类质保期为验收合格后5年，其他装备质保期为验收合格后2年，质保期内发生质量问题，中标人应当根据采购人的要求全权负责免费维修或更换，对于3次及以上维修或更换仍无法正常使用或仍存在质量问题的，采购人有权要求退货并赔偿由此给采购人带来的损失。</w:t>
      </w:r>
    </w:p>
    <w:p>
      <w:pPr>
        <w:spacing w:line="360" w:lineRule="auto"/>
        <w:ind w:firstLine="480" w:firstLineChars="200"/>
        <w:jc w:val="left"/>
        <w:rPr>
          <w:rFonts w:hint="eastAsia" w:hAnsi="宋体" w:cs="宋体"/>
          <w:sz w:val="24"/>
          <w:szCs w:val="24"/>
        </w:rPr>
      </w:pPr>
      <w:r>
        <w:rPr>
          <w:rFonts w:hint="eastAsia" w:hAnsi="宋体" w:cs="宋体"/>
          <w:sz w:val="24"/>
          <w:szCs w:val="24"/>
        </w:rPr>
        <w:t>3.车辆类统一要求：为方便驾驶员熟练掌握车辆操作技能，所有消防车辆在驾驶员座位左侧门里侧适当处粘贴手机二维码操作手册铭牌。</w:t>
      </w:r>
    </w:p>
    <w:p>
      <w:pPr>
        <w:spacing w:line="360" w:lineRule="auto"/>
        <w:ind w:firstLine="480" w:firstLineChars="200"/>
        <w:jc w:val="left"/>
        <w:rPr>
          <w:rFonts w:hint="eastAsia" w:hAnsi="宋体" w:cs="宋体"/>
          <w:sz w:val="24"/>
          <w:szCs w:val="24"/>
        </w:rPr>
      </w:pPr>
      <w:r>
        <w:rPr>
          <w:rFonts w:hint="eastAsia" w:hAnsi="宋体" w:cs="宋体"/>
          <w:sz w:val="24"/>
          <w:szCs w:val="24"/>
        </w:rPr>
        <w:t>4.所有消防车底盘均应配置前轮盘式制动器（全驱越野底盘除外）、ABS（防抱死制动系统）和EBS（电控制动系统）。对于质心偏高的消防车（总质量超过25吨的罐类消防车、大型通信指挥消防车、大型后勤保障类消防车等），应设置限速装置，最高车速不得超过95Km/h，并确保限制的车速不超过底盘厂允许的最高车速。</w:t>
      </w:r>
    </w:p>
    <w:p>
      <w:pPr>
        <w:spacing w:line="360" w:lineRule="auto"/>
        <w:ind w:firstLine="480" w:firstLineChars="200"/>
        <w:jc w:val="left"/>
        <w:rPr>
          <w:rFonts w:hint="eastAsia" w:hAnsi="宋体" w:cs="宋体"/>
          <w:sz w:val="24"/>
          <w:szCs w:val="24"/>
        </w:rPr>
      </w:pPr>
      <w:r>
        <w:rPr>
          <w:rFonts w:hint="eastAsia" w:hAnsi="宋体" w:cs="宋体"/>
          <w:sz w:val="24"/>
          <w:szCs w:val="24"/>
        </w:rPr>
        <w:t>5.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0"/>
        <w:spacing w:line="360" w:lineRule="auto"/>
        <w:ind w:firstLine="480" w:firstLineChars="200"/>
        <w:jc w:val="both"/>
        <w:rPr>
          <w:rFonts w:hint="eastAsia"/>
          <w:bCs/>
          <w:kern w:val="2"/>
        </w:rPr>
      </w:pPr>
      <w:r>
        <w:rPr>
          <w:rFonts w:hint="eastAsia"/>
          <w:bCs/>
          <w:kern w:val="2"/>
        </w:rPr>
        <w:t>6.履约保证金</w:t>
      </w:r>
    </w:p>
    <w:p>
      <w:pPr>
        <w:pStyle w:val="20"/>
        <w:spacing w:line="360" w:lineRule="auto"/>
        <w:ind w:firstLine="480" w:firstLineChars="200"/>
        <w:jc w:val="both"/>
        <w:rPr>
          <w:rFonts w:hint="eastAsia"/>
          <w:bCs/>
          <w:kern w:val="2"/>
          <w:lang w:val="zh-CN"/>
        </w:rPr>
      </w:pPr>
      <w:r>
        <w:rPr>
          <w:rFonts w:hint="eastAsia"/>
          <w:bCs/>
          <w:kern w:val="2"/>
          <w:lang w:val="zh-CN"/>
        </w:rPr>
        <w:t>金额：采购合同总金额的</w:t>
      </w:r>
      <w:r>
        <w:rPr>
          <w:rFonts w:hint="eastAsia"/>
          <w:bCs/>
          <w:kern w:val="2"/>
        </w:rPr>
        <w:t>3</w:t>
      </w:r>
      <w:r>
        <w:rPr>
          <w:rFonts w:hint="eastAsia"/>
          <w:bCs/>
          <w:kern w:val="2"/>
          <w:lang w:val="zh-CN"/>
        </w:rPr>
        <w:t>%。</w:t>
      </w:r>
    </w:p>
    <w:p>
      <w:pPr>
        <w:pStyle w:val="20"/>
        <w:spacing w:line="360" w:lineRule="auto"/>
        <w:ind w:firstLine="480" w:firstLineChars="200"/>
        <w:jc w:val="both"/>
        <w:rPr>
          <w:rFonts w:hint="eastAsia"/>
          <w:bCs/>
          <w:kern w:val="2"/>
          <w:lang w:val="zh-CN"/>
        </w:rPr>
      </w:pPr>
      <w:r>
        <w:rPr>
          <w:rFonts w:hint="eastAsia"/>
          <w:bCs/>
          <w:kern w:val="2"/>
          <w:lang w:val="zh-CN"/>
        </w:rPr>
        <w:t>交款方式：履约保证金可以以支票、汇票、本票或者金融机构出具的保函等非现金形式提交（包括网银转账，电汇等方式）。</w:t>
      </w:r>
    </w:p>
    <w:p>
      <w:pPr>
        <w:pStyle w:val="20"/>
        <w:spacing w:line="360" w:lineRule="auto"/>
        <w:ind w:firstLine="480" w:firstLineChars="200"/>
        <w:jc w:val="both"/>
        <w:rPr>
          <w:rFonts w:hint="eastAsia"/>
          <w:bCs/>
          <w:kern w:val="2"/>
          <w:lang w:val="zh-CN"/>
        </w:rPr>
      </w:pPr>
      <w:r>
        <w:rPr>
          <w:rFonts w:hint="eastAsia"/>
          <w:bCs/>
          <w:kern w:val="2"/>
          <w:lang w:val="zh-CN"/>
        </w:rPr>
        <w:t>收款单位：四川省消防救援总队。</w:t>
      </w:r>
    </w:p>
    <w:p>
      <w:pPr>
        <w:pStyle w:val="20"/>
        <w:spacing w:line="360" w:lineRule="auto"/>
        <w:ind w:firstLine="480" w:firstLineChars="200"/>
        <w:jc w:val="both"/>
        <w:rPr>
          <w:rFonts w:hint="eastAsia"/>
          <w:bCs/>
          <w:kern w:val="2"/>
          <w:lang w:val="zh-CN"/>
        </w:rPr>
      </w:pPr>
      <w:r>
        <w:rPr>
          <w:rFonts w:hint="eastAsia"/>
          <w:bCs/>
          <w:kern w:val="2"/>
          <w:lang w:val="zh-CN"/>
        </w:rPr>
        <w:t>交款时间：中标通知书发放后，《框架协议》合同签订前。</w:t>
      </w:r>
    </w:p>
    <w:p>
      <w:pPr>
        <w:pStyle w:val="20"/>
        <w:spacing w:line="360" w:lineRule="auto"/>
        <w:ind w:firstLine="480" w:firstLineChars="200"/>
        <w:jc w:val="both"/>
        <w:rPr>
          <w:rFonts w:hint="eastAsia"/>
          <w:lang w:bidi="ar"/>
        </w:rPr>
      </w:pPr>
      <w:r>
        <w:rPr>
          <w:rFonts w:hint="eastAsia"/>
          <w:lang w:bidi="ar"/>
        </w:rPr>
        <w:t>采用金融机构出具的保函方式提交履约保证金的，保函必须符合以下规定：</w:t>
      </w:r>
    </w:p>
    <w:p>
      <w:pPr>
        <w:pStyle w:val="20"/>
        <w:spacing w:line="360" w:lineRule="auto"/>
        <w:ind w:firstLine="480" w:firstLineChars="200"/>
        <w:jc w:val="both"/>
        <w:rPr>
          <w:rFonts w:hint="eastAsia"/>
          <w:lang w:bidi="ar"/>
        </w:rPr>
      </w:pPr>
      <w:r>
        <w:rPr>
          <w:rFonts w:hint="eastAsia"/>
          <w:lang w:bidi="ar"/>
        </w:rPr>
        <w:t>a.保函应为银行出具的合法保函，且应为无条件保函，并有详细明显的验证方法；</w:t>
      </w:r>
    </w:p>
    <w:p>
      <w:pPr>
        <w:pStyle w:val="20"/>
        <w:spacing w:line="360" w:lineRule="auto"/>
        <w:ind w:firstLine="480" w:firstLineChars="200"/>
        <w:jc w:val="both"/>
        <w:rPr>
          <w:rFonts w:hint="eastAsia"/>
          <w:lang w:bidi="ar"/>
        </w:rPr>
      </w:pPr>
      <w:r>
        <w:rPr>
          <w:rFonts w:hint="eastAsia"/>
          <w:lang w:bidi="ar"/>
        </w:rPr>
        <w:t>b.保函的受益人为</w:t>
      </w:r>
      <w:r>
        <w:rPr>
          <w:rFonts w:hint="eastAsia"/>
          <w:bCs/>
          <w:kern w:val="2"/>
          <w:lang w:val="zh-CN"/>
        </w:rPr>
        <w:t>四川省消防救援总队</w:t>
      </w:r>
      <w:r>
        <w:rPr>
          <w:rFonts w:hint="eastAsia"/>
          <w:lang w:bidi="ar"/>
        </w:rPr>
        <w:t>；</w:t>
      </w:r>
    </w:p>
    <w:p>
      <w:pPr>
        <w:pStyle w:val="20"/>
        <w:spacing w:line="360" w:lineRule="auto"/>
        <w:ind w:firstLine="480" w:firstLineChars="200"/>
        <w:jc w:val="both"/>
        <w:rPr>
          <w:rFonts w:hint="eastAsia"/>
          <w:lang w:bidi="ar"/>
        </w:rPr>
      </w:pPr>
      <w:r>
        <w:rPr>
          <w:rFonts w:hint="eastAsia"/>
          <w:lang w:bidi="ar"/>
        </w:rPr>
        <w:t>c.保函的内容包括但不限于供应商名称、项目名称（如有分包，载明分包号）、项目编号、履约金额、保函的有效期（</w:t>
      </w:r>
      <w:r>
        <w:rPr>
          <w:rFonts w:hint="eastAsia"/>
          <w:b/>
          <w:kern w:val="2"/>
          <w:lang w:eastAsia="zh-Hans"/>
        </w:rPr>
        <w:t>不少于24个月</w:t>
      </w:r>
      <w:r>
        <w:rPr>
          <w:rFonts w:hint="eastAsia"/>
          <w:lang w:bidi="ar"/>
        </w:rPr>
        <w:t>）、银行担保的内容（即：如因供应商原因发生法律法规或合同规定的</w:t>
      </w:r>
      <w:r>
        <w:rPr>
          <w:rFonts w:hint="eastAsia"/>
          <w:bCs/>
          <w:kern w:val="2"/>
        </w:rPr>
        <w:t>履约</w:t>
      </w:r>
      <w:r>
        <w:rPr>
          <w:rFonts w:hint="eastAsia"/>
          <w:lang w:bidi="ar"/>
        </w:rPr>
        <w:t>保证金不予退还或扣除的情况，由银行向受益人足额支付履约保证金）；</w:t>
      </w:r>
    </w:p>
    <w:p>
      <w:pPr>
        <w:pStyle w:val="20"/>
        <w:spacing w:line="360" w:lineRule="auto"/>
        <w:ind w:firstLine="480" w:firstLineChars="200"/>
        <w:jc w:val="both"/>
        <w:rPr>
          <w:rFonts w:hint="eastAsia"/>
          <w:bCs/>
          <w:kern w:val="2"/>
          <w:lang w:val="zh-CN"/>
        </w:rPr>
      </w:pPr>
      <w:r>
        <w:rPr>
          <w:rFonts w:hint="eastAsia"/>
          <w:bCs/>
          <w:kern w:val="2"/>
          <w:lang w:val="zh-CN"/>
        </w:rPr>
        <w:t>履约保证金退还方式：①以网银转账、电汇等方式提交的，履约保证金以网银转账、电汇等方式退至转款账户；②以保函方式提交的，退还保函原件。</w:t>
      </w:r>
    </w:p>
    <w:p>
      <w:pPr>
        <w:pStyle w:val="20"/>
        <w:spacing w:line="360" w:lineRule="auto"/>
        <w:ind w:firstLine="480" w:firstLineChars="200"/>
        <w:jc w:val="both"/>
        <w:rPr>
          <w:rFonts w:hint="eastAsia"/>
          <w:bCs/>
          <w:kern w:val="2"/>
        </w:rPr>
      </w:pPr>
      <w:r>
        <w:rPr>
          <w:rFonts w:hint="eastAsia"/>
          <w:bCs/>
          <w:kern w:val="2"/>
          <w:lang w:val="zh-CN"/>
        </w:rPr>
        <w:t>履约保证金退还时间：验收合格后一年，</w:t>
      </w:r>
      <w:r>
        <w:rPr>
          <w:rFonts w:hint="eastAsia"/>
          <w:bCs/>
          <w:kern w:val="2"/>
        </w:rPr>
        <w:t>乙方提出退款申请之日起</w:t>
      </w:r>
      <w:r>
        <w:rPr>
          <w:rFonts w:hint="eastAsia"/>
          <w:bCs/>
          <w:kern w:val="2"/>
          <w:lang w:val="zh-CN"/>
        </w:rPr>
        <w:t>，</w:t>
      </w:r>
      <w:r>
        <w:rPr>
          <w:rFonts w:hint="eastAsia"/>
          <w:bCs/>
          <w:kern w:val="2"/>
        </w:rPr>
        <w:t>15</w:t>
      </w:r>
      <w:r>
        <w:rPr>
          <w:rFonts w:hint="eastAsia"/>
          <w:bCs/>
          <w:kern w:val="2"/>
          <w:lang w:val="zh-CN"/>
        </w:rPr>
        <w:t>个工作日内无息退还。采购人逾期退还</w:t>
      </w:r>
      <w:r>
        <w:rPr>
          <w:rFonts w:hint="eastAsia"/>
          <w:bCs/>
          <w:kern w:val="2"/>
        </w:rPr>
        <w:t>的</w:t>
      </w:r>
      <w:r>
        <w:rPr>
          <w:rFonts w:hint="eastAsia"/>
          <w:bCs/>
          <w:kern w:val="2"/>
          <w:lang w:val="zh-CN"/>
        </w:rPr>
        <w:t>，将承担应退还金额</w:t>
      </w:r>
      <w:r>
        <w:rPr>
          <w:rFonts w:hint="eastAsia"/>
          <w:bCs/>
          <w:kern w:val="2"/>
        </w:rPr>
        <w:t>万</w:t>
      </w:r>
      <w:r>
        <w:rPr>
          <w:rFonts w:hint="eastAsia"/>
          <w:bCs/>
          <w:kern w:val="2"/>
          <w:lang w:val="zh-CN"/>
        </w:rPr>
        <w:t>分之一每天的违约金。</w:t>
      </w:r>
      <w:r>
        <w:rPr>
          <w:rFonts w:hint="eastAsia"/>
          <w:bCs/>
        </w:rPr>
        <w:t>若遇项目单位因财务结算等原因封账而导致无法支付相应价款的，顺延至具备支付条件</w:t>
      </w:r>
      <w:r>
        <w:rPr>
          <w:rFonts w:hint="eastAsia"/>
        </w:rPr>
        <w:t>之日起15个工作日内</w:t>
      </w:r>
      <w:r>
        <w:rPr>
          <w:rFonts w:hint="eastAsia"/>
          <w:bCs/>
        </w:rPr>
        <w:t>，且不视为采购人违约。</w:t>
      </w:r>
    </w:p>
    <w:p>
      <w:pPr>
        <w:pStyle w:val="20"/>
        <w:spacing w:line="360" w:lineRule="auto"/>
        <w:ind w:firstLine="480" w:firstLineChars="200"/>
        <w:jc w:val="both"/>
        <w:rPr>
          <w:rFonts w:hint="eastAsia"/>
          <w:bCs/>
          <w:kern w:val="2"/>
          <w:lang w:val="zh-CN"/>
        </w:rPr>
      </w:pPr>
      <w:r>
        <w:rPr>
          <w:rFonts w:hint="eastAsia"/>
          <w:bCs/>
          <w:kern w:val="2"/>
          <w:lang w:val="zh-CN"/>
        </w:rPr>
        <w:t>履约保证金不予退还情形：出现合同约定的不予退还情形。</w:t>
      </w:r>
    </w:p>
    <w:p>
      <w:pPr>
        <w:spacing w:line="420" w:lineRule="exact"/>
        <w:ind w:firstLine="480" w:firstLineChars="200"/>
        <w:jc w:val="left"/>
        <w:rPr>
          <w:rFonts w:hint="eastAsia" w:hAnsi="宋体" w:cs="宋体"/>
          <w:bCs/>
          <w:sz w:val="24"/>
          <w:szCs w:val="24"/>
          <w:lang w:val="zh-CN"/>
        </w:rPr>
      </w:pPr>
      <w:r>
        <w:rPr>
          <w:rFonts w:hint="eastAsia" w:hAnsi="宋体" w:cs="宋体"/>
          <w:bCs/>
          <w:sz w:val="24"/>
          <w:szCs w:val="24"/>
          <w:lang w:val="zh-CN"/>
        </w:rPr>
        <w:t>履约保证金不予退还的，将按照有关规定上缴国库。逾期退还履约保证金的，将依法承担法律责任，并赔偿供应商损失。</w:t>
      </w:r>
    </w:p>
    <w:p>
      <w:pPr>
        <w:spacing w:line="420" w:lineRule="exact"/>
        <w:ind w:firstLine="480" w:firstLineChars="200"/>
        <w:jc w:val="left"/>
        <w:rPr>
          <w:rFonts w:hint="eastAsia" w:hAnsi="宋体" w:cs="宋体"/>
          <w:sz w:val="24"/>
          <w:szCs w:val="24"/>
        </w:rPr>
      </w:pPr>
      <w:r>
        <w:rPr>
          <w:rFonts w:hint="eastAsia" w:hAnsi="宋体" w:cs="宋体"/>
          <w:sz w:val="24"/>
          <w:szCs w:val="24"/>
        </w:rPr>
        <w:t>7.资金支付：政府采购合同签订之日起15个工作日内支付合同总金额30%，作为预付款；货物经使用单位复验合格，乙方提出付款申请之日起15个工作日内支付合同总金额70%款项；采购人逾期支付的，将承担应支付金额万分之一每天的违约金；因当地财政经费因素需要单独约定支付方式的，由中标供应商与用户协商签订合同为准。</w:t>
      </w:r>
    </w:p>
    <w:p>
      <w:pPr>
        <w:spacing w:line="420" w:lineRule="exact"/>
        <w:ind w:firstLine="482" w:firstLineChars="200"/>
        <w:jc w:val="left"/>
        <w:rPr>
          <w:rFonts w:hint="eastAsia" w:hAnsi="宋体" w:cs="宋体"/>
          <w:b/>
          <w:bCs/>
          <w:sz w:val="24"/>
        </w:rPr>
      </w:pPr>
      <w:r>
        <w:rPr>
          <w:rFonts w:hint="eastAsia" w:hAnsi="宋体" w:cs="宋体"/>
          <w:b/>
          <w:bCs/>
          <w:sz w:val="24"/>
          <w:szCs w:val="24"/>
        </w:rPr>
        <w:t>8.政府采购合同签订前，中标人须将投标文件中关于技术参数的佐证材料原件交于采购人复核，若未在规定时间内提供的，采购人将以投标人涉嫌虚假响应报告财政部门。</w:t>
      </w:r>
    </w:p>
    <w:p>
      <w:pPr>
        <w:pStyle w:val="4"/>
        <w:spacing w:before="312" w:after="312"/>
      </w:pPr>
      <w:r>
        <w:rPr>
          <w:rFonts w:hint="eastAsia"/>
        </w:rPr>
        <w:t>四、技术参数要求</w:t>
      </w:r>
    </w:p>
    <w:p>
      <w:pPr>
        <w:pStyle w:val="4"/>
        <w:spacing w:before="312" w:after="312"/>
        <w:jc w:val="center"/>
        <w:rPr>
          <w:rFonts w:hint="eastAsia"/>
        </w:rPr>
      </w:pPr>
      <w:r>
        <w:rPr>
          <w:rFonts w:hint="eastAsia"/>
        </w:rPr>
        <w:t>第四包</w:t>
      </w:r>
    </w:p>
    <w:p>
      <w:pPr>
        <w:spacing w:line="360" w:lineRule="auto"/>
        <w:rPr>
          <w:rFonts w:hint="eastAsia" w:hAnsi="宋体" w:cs="宋体"/>
          <w:b/>
          <w:bCs/>
          <w:sz w:val="24"/>
          <w:szCs w:val="24"/>
        </w:rPr>
      </w:pPr>
      <w:r>
        <w:rPr>
          <w:rFonts w:hint="eastAsia" w:hAnsi="宋体" w:cs="宋体"/>
          <w:b/>
          <w:bCs/>
          <w:sz w:val="24"/>
          <w:szCs w:val="24"/>
        </w:rPr>
        <w:t>一、全身吊带</w:t>
      </w:r>
    </w:p>
    <w:p>
      <w:pPr>
        <w:spacing w:line="360" w:lineRule="auto"/>
        <w:ind w:firstLine="480" w:firstLineChars="200"/>
        <w:rPr>
          <w:rFonts w:hint="eastAsia" w:hAnsi="宋体" w:cs="宋体"/>
          <w:sz w:val="24"/>
          <w:szCs w:val="24"/>
        </w:rPr>
      </w:pPr>
      <w:r>
        <w:rPr>
          <w:rFonts w:hint="eastAsia" w:hAnsi="宋体" w:cs="宋体"/>
          <w:sz w:val="24"/>
          <w:szCs w:val="24"/>
        </w:rPr>
        <w:t>1、全身式安全带，可上下分体，内置可拆卸胸式上升器，具备多个装备环。两侧及腹部承重环灰色铝合金，胸部挂点橙色大D环。腿带和腰带采用双层衬垫。</w:t>
      </w:r>
    </w:p>
    <w:p>
      <w:pPr>
        <w:spacing w:line="360" w:lineRule="auto"/>
        <w:ind w:firstLine="480" w:firstLineChars="200"/>
        <w:rPr>
          <w:rFonts w:hint="eastAsia" w:hAnsi="宋体" w:cs="宋体"/>
          <w:sz w:val="24"/>
          <w:szCs w:val="24"/>
        </w:rPr>
      </w:pPr>
      <w:r>
        <w:rPr>
          <w:rFonts w:hint="eastAsia" w:hAnsi="宋体" w:cs="宋体"/>
          <w:sz w:val="24"/>
          <w:szCs w:val="24"/>
        </w:rPr>
        <w:t>2、产品符合XF494-2004《消防用防坠落装备》标准要求。</w:t>
      </w:r>
    </w:p>
    <w:p>
      <w:pPr>
        <w:spacing w:line="360" w:lineRule="auto"/>
        <w:ind w:firstLine="480" w:firstLineChars="200"/>
        <w:rPr>
          <w:rFonts w:hint="eastAsia" w:hAnsi="宋体" w:cs="宋体"/>
          <w:sz w:val="24"/>
          <w:szCs w:val="24"/>
        </w:rPr>
      </w:pPr>
      <w:r>
        <w:rPr>
          <w:rFonts w:hint="eastAsia" w:hAnsi="宋体" w:cs="宋体"/>
          <w:sz w:val="24"/>
          <w:szCs w:val="24"/>
        </w:rPr>
        <w:t>3、重量≤1.5kg。</w:t>
      </w:r>
    </w:p>
    <w:p>
      <w:pPr>
        <w:spacing w:line="360" w:lineRule="auto"/>
        <w:rPr>
          <w:rFonts w:hint="eastAsia" w:hAnsi="宋体" w:cs="宋体"/>
          <w:b/>
          <w:bCs/>
          <w:sz w:val="24"/>
          <w:szCs w:val="24"/>
        </w:rPr>
      </w:pPr>
      <w:r>
        <w:rPr>
          <w:rFonts w:hint="eastAsia" w:hAnsi="宋体" w:cs="宋体"/>
          <w:b/>
          <w:bCs/>
          <w:sz w:val="24"/>
          <w:szCs w:val="24"/>
        </w:rPr>
        <w:t>二、缓降器</w:t>
      </w:r>
    </w:p>
    <w:p>
      <w:pPr>
        <w:spacing w:line="360" w:lineRule="auto"/>
        <w:ind w:firstLine="240" w:firstLineChars="100"/>
        <w:rPr>
          <w:rFonts w:hint="eastAsia" w:hAnsi="宋体" w:cs="宋体"/>
          <w:sz w:val="24"/>
          <w:szCs w:val="24"/>
        </w:rPr>
      </w:pPr>
      <w:r>
        <w:rPr>
          <w:rFonts w:hint="eastAsia" w:hAnsi="宋体" w:cs="宋体"/>
          <w:sz w:val="24"/>
          <w:szCs w:val="24"/>
        </w:rPr>
        <w:t>★1、符合GB21976.2-2012《建筑火灾逃生避难器材 第2部分：逃生缓降器》的标准要求。</w:t>
      </w:r>
    </w:p>
    <w:p>
      <w:pPr>
        <w:spacing w:line="360" w:lineRule="auto"/>
        <w:ind w:firstLine="480" w:firstLineChars="200"/>
        <w:rPr>
          <w:rFonts w:hint="eastAsia" w:hAnsi="宋体" w:cs="宋体"/>
          <w:sz w:val="24"/>
          <w:szCs w:val="24"/>
        </w:rPr>
      </w:pPr>
      <w:r>
        <w:rPr>
          <w:rFonts w:hint="eastAsia" w:hAnsi="宋体" w:cs="宋体"/>
          <w:sz w:val="24"/>
          <w:szCs w:val="24"/>
        </w:rPr>
        <w:t>2、具有抗附落、抗冲击性能。缓降器由安全钩、安全带、绳索、调速器、金属连接件及绳索卷盘组成。绳芯采用航空用钢丝绳，外皮材质为棉纱或合成纤维。全绳结构一致，编织紧密，粗细均匀并无扭曲现象。安全带材质为棉纱或合成纤维材料。</w:t>
      </w:r>
    </w:p>
    <w:p>
      <w:pPr>
        <w:spacing w:line="360" w:lineRule="auto"/>
        <w:ind w:firstLine="480" w:firstLineChars="200"/>
        <w:rPr>
          <w:rFonts w:hint="eastAsia" w:hAnsi="宋体" w:cs="宋体"/>
          <w:sz w:val="24"/>
          <w:szCs w:val="24"/>
        </w:rPr>
      </w:pPr>
      <w:r>
        <w:rPr>
          <w:rFonts w:hint="eastAsia" w:hAnsi="宋体" w:cs="宋体"/>
          <w:sz w:val="24"/>
          <w:szCs w:val="24"/>
        </w:rPr>
        <w:t>3、最大负荷：≥100kg</w:t>
      </w:r>
    </w:p>
    <w:p>
      <w:pPr>
        <w:spacing w:line="360" w:lineRule="auto"/>
        <w:ind w:firstLine="480" w:firstLineChars="200"/>
        <w:rPr>
          <w:rFonts w:hint="eastAsia" w:hAnsi="宋体" w:cs="宋体"/>
          <w:sz w:val="24"/>
          <w:szCs w:val="24"/>
        </w:rPr>
      </w:pPr>
      <w:r>
        <w:rPr>
          <w:rFonts w:hint="eastAsia" w:hAnsi="宋体" w:cs="宋体"/>
          <w:sz w:val="24"/>
          <w:szCs w:val="24"/>
        </w:rPr>
        <w:t>4、下降高度：≥30米</w:t>
      </w:r>
    </w:p>
    <w:p>
      <w:pPr>
        <w:spacing w:line="360" w:lineRule="auto"/>
        <w:ind w:firstLine="480" w:firstLineChars="200"/>
        <w:rPr>
          <w:rFonts w:hint="eastAsia" w:hAnsi="宋体" w:cs="宋体"/>
          <w:sz w:val="24"/>
          <w:szCs w:val="24"/>
        </w:rPr>
      </w:pPr>
      <w:r>
        <w:rPr>
          <w:rFonts w:hint="eastAsia" w:hAnsi="宋体" w:cs="宋体"/>
          <w:sz w:val="24"/>
          <w:szCs w:val="24"/>
        </w:rPr>
        <w:t>5、调速器重量：≤4.5kg</w:t>
      </w:r>
    </w:p>
    <w:p>
      <w:pPr>
        <w:spacing w:line="360" w:lineRule="auto"/>
        <w:ind w:firstLine="480" w:firstLineChars="200"/>
        <w:rPr>
          <w:rFonts w:hint="eastAsia" w:hAnsi="宋体" w:cs="宋体"/>
          <w:sz w:val="24"/>
          <w:szCs w:val="24"/>
        </w:rPr>
      </w:pPr>
      <w:r>
        <w:rPr>
          <w:rFonts w:hint="eastAsia" w:hAnsi="宋体" w:cs="宋体"/>
          <w:sz w:val="24"/>
          <w:szCs w:val="24"/>
        </w:rPr>
        <w:t>6、下降速度：≥0.16-1.5m/s</w:t>
      </w:r>
    </w:p>
    <w:p>
      <w:pPr>
        <w:spacing w:line="360" w:lineRule="auto"/>
        <w:rPr>
          <w:rFonts w:hint="eastAsia" w:hAnsi="宋体" w:cs="宋体"/>
          <w:b/>
          <w:bCs/>
          <w:sz w:val="24"/>
          <w:szCs w:val="24"/>
        </w:rPr>
      </w:pPr>
      <w:r>
        <w:rPr>
          <w:rFonts w:hint="eastAsia" w:hAnsi="宋体" w:cs="宋体"/>
          <w:b/>
          <w:bCs/>
          <w:sz w:val="24"/>
          <w:szCs w:val="24"/>
        </w:rPr>
        <w:t>三、20M水域抛绳包</w:t>
      </w:r>
    </w:p>
    <w:p>
      <w:pPr>
        <w:spacing w:line="360" w:lineRule="auto"/>
        <w:ind w:firstLine="480" w:firstLineChars="200"/>
        <w:rPr>
          <w:rFonts w:hint="eastAsia" w:hAnsi="宋体" w:cs="宋体"/>
          <w:sz w:val="24"/>
          <w:szCs w:val="24"/>
        </w:rPr>
      </w:pPr>
      <w:r>
        <w:rPr>
          <w:rFonts w:hint="eastAsia" w:hAnsi="宋体" w:cs="宋体"/>
          <w:sz w:val="24"/>
          <w:szCs w:val="24"/>
        </w:rPr>
        <w:t>1、腰带部分带有双重快速释放装置，背后中间部分设有316不锈钢D型扣。</w:t>
      </w:r>
    </w:p>
    <w:p>
      <w:pPr>
        <w:spacing w:line="360" w:lineRule="auto"/>
        <w:ind w:firstLine="480" w:firstLineChars="200"/>
        <w:rPr>
          <w:rFonts w:hint="eastAsia" w:hAnsi="宋体" w:cs="宋体"/>
          <w:sz w:val="24"/>
          <w:szCs w:val="24"/>
        </w:rPr>
      </w:pPr>
      <w:r>
        <w:rPr>
          <w:rFonts w:hint="eastAsia" w:hAnsi="宋体" w:cs="宋体"/>
          <w:sz w:val="24"/>
          <w:szCs w:val="24"/>
        </w:rPr>
        <w:t>2、包体面料为高强度CORDURA面料，橘红色。</w:t>
      </w:r>
    </w:p>
    <w:p>
      <w:pPr>
        <w:spacing w:line="360" w:lineRule="auto"/>
        <w:ind w:firstLine="480" w:firstLineChars="200"/>
        <w:rPr>
          <w:rFonts w:hint="eastAsia" w:hAnsi="宋体" w:cs="宋体"/>
          <w:sz w:val="24"/>
          <w:szCs w:val="24"/>
        </w:rPr>
      </w:pPr>
      <w:r>
        <w:rPr>
          <w:rFonts w:hint="eastAsia" w:hAnsi="宋体" w:cs="宋体"/>
          <w:sz w:val="24"/>
          <w:szCs w:val="24"/>
        </w:rPr>
        <w:t>3、包体设有加宽网眼布。</w:t>
      </w:r>
    </w:p>
    <w:p>
      <w:pPr>
        <w:spacing w:line="360" w:lineRule="auto"/>
        <w:ind w:firstLine="480" w:firstLineChars="200"/>
        <w:rPr>
          <w:rFonts w:hint="eastAsia" w:hAnsi="宋体" w:cs="宋体"/>
          <w:sz w:val="24"/>
          <w:szCs w:val="24"/>
        </w:rPr>
      </w:pPr>
      <w:r>
        <w:rPr>
          <w:rFonts w:hint="eastAsia" w:hAnsi="宋体" w:cs="宋体"/>
          <w:sz w:val="24"/>
          <w:szCs w:val="24"/>
        </w:rPr>
        <w:t>4、包体设有反光带。</w:t>
      </w:r>
    </w:p>
    <w:p>
      <w:pPr>
        <w:spacing w:line="360" w:lineRule="auto"/>
        <w:ind w:firstLine="480" w:firstLineChars="200"/>
        <w:rPr>
          <w:rFonts w:hint="eastAsia" w:hAnsi="宋体" w:cs="宋体"/>
          <w:sz w:val="24"/>
          <w:szCs w:val="24"/>
        </w:rPr>
      </w:pPr>
      <w:r>
        <w:rPr>
          <w:rFonts w:hint="eastAsia" w:hAnsi="宋体" w:cs="宋体"/>
          <w:sz w:val="24"/>
          <w:szCs w:val="24"/>
        </w:rPr>
        <w:t>5、束口绳设有筒形卡锁，绳包顶部以尼龙面料束口。</w:t>
      </w:r>
    </w:p>
    <w:p>
      <w:pPr>
        <w:spacing w:line="360" w:lineRule="auto"/>
        <w:ind w:firstLine="480" w:firstLineChars="200"/>
        <w:rPr>
          <w:rFonts w:hint="eastAsia" w:hAnsi="宋体" w:cs="宋体"/>
          <w:sz w:val="24"/>
          <w:szCs w:val="24"/>
        </w:rPr>
      </w:pPr>
      <w:r>
        <w:rPr>
          <w:rFonts w:hint="eastAsia" w:hAnsi="宋体" w:cs="宋体"/>
          <w:sz w:val="24"/>
          <w:szCs w:val="24"/>
        </w:rPr>
        <w:t>6、包体内置浮力泡棉，500D，PU防水口袋盖部面料，可漂浮于水面上。</w:t>
      </w:r>
    </w:p>
    <w:p>
      <w:pPr>
        <w:spacing w:line="360" w:lineRule="auto"/>
        <w:ind w:firstLine="480" w:firstLineChars="200"/>
        <w:rPr>
          <w:rFonts w:hint="eastAsia" w:hAnsi="宋体" w:cs="宋体"/>
          <w:sz w:val="24"/>
          <w:szCs w:val="24"/>
        </w:rPr>
      </w:pPr>
      <w:r>
        <w:rPr>
          <w:rFonts w:hint="eastAsia" w:hAnsi="宋体" w:cs="宋体"/>
          <w:sz w:val="24"/>
          <w:szCs w:val="24"/>
        </w:rPr>
        <w:t>7、绳包尾部设有316不锈钢D型扣。</w:t>
      </w:r>
    </w:p>
    <w:p>
      <w:pPr>
        <w:spacing w:line="360" w:lineRule="auto"/>
        <w:ind w:firstLine="480" w:firstLineChars="200"/>
        <w:rPr>
          <w:rFonts w:hint="eastAsia" w:hAnsi="宋体" w:cs="宋体"/>
          <w:sz w:val="24"/>
          <w:szCs w:val="24"/>
        </w:rPr>
      </w:pPr>
      <w:r>
        <w:rPr>
          <w:rFonts w:hint="eastAsia" w:hAnsi="宋体" w:cs="宋体"/>
          <w:sz w:val="24"/>
          <w:szCs w:val="24"/>
        </w:rPr>
        <w:t>8、包内有20米直径6MM水面漂浮救生绳，抗拉强度≥12KN，聚丙烯纤维交叉编织外层，内包聚乙烯绳芯，绳索可漂浮于水面上。</w:t>
      </w:r>
    </w:p>
    <w:p>
      <w:pPr>
        <w:spacing w:line="360" w:lineRule="auto"/>
        <w:ind w:firstLine="480" w:firstLineChars="200"/>
        <w:rPr>
          <w:rFonts w:hint="eastAsia" w:hAnsi="宋体" w:cs="宋体"/>
          <w:sz w:val="24"/>
          <w:szCs w:val="24"/>
        </w:rPr>
      </w:pPr>
      <w:r>
        <w:rPr>
          <w:rFonts w:hint="eastAsia" w:hAnsi="宋体" w:cs="宋体"/>
          <w:sz w:val="24"/>
          <w:szCs w:val="24"/>
        </w:rPr>
        <w:t>9、漂浮性能：完全收纳配用绳索后，经48h的漂浮性能试验，抛绳包能始终漂浮在水面上。</w:t>
      </w:r>
    </w:p>
    <w:p>
      <w:pPr>
        <w:spacing w:line="360" w:lineRule="auto"/>
        <w:ind w:firstLine="480" w:firstLineChars="200"/>
        <w:rPr>
          <w:rFonts w:hint="eastAsia" w:hAnsi="宋体" w:cs="宋体"/>
          <w:sz w:val="24"/>
          <w:szCs w:val="24"/>
        </w:rPr>
      </w:pPr>
      <w:r>
        <w:rPr>
          <w:rFonts w:hint="eastAsia" w:hAnsi="宋体" w:cs="宋体"/>
          <w:sz w:val="24"/>
          <w:szCs w:val="24"/>
        </w:rPr>
        <w:t>10、绳包重量≤1.5kg。</w:t>
      </w:r>
    </w:p>
    <w:p>
      <w:pPr>
        <w:spacing w:line="360" w:lineRule="auto"/>
        <w:rPr>
          <w:rFonts w:hint="eastAsia" w:hAnsi="宋体" w:cs="宋体"/>
          <w:b/>
          <w:bCs/>
          <w:sz w:val="24"/>
          <w:szCs w:val="24"/>
        </w:rPr>
      </w:pPr>
      <w:r>
        <w:rPr>
          <w:rFonts w:hint="eastAsia" w:hAnsi="宋体" w:cs="宋体"/>
          <w:b/>
          <w:bCs/>
          <w:sz w:val="24"/>
          <w:szCs w:val="24"/>
        </w:rPr>
        <w:t>四、激流救生衣</w:t>
      </w:r>
    </w:p>
    <w:p>
      <w:pPr>
        <w:spacing w:line="360" w:lineRule="auto"/>
        <w:ind w:firstLine="240" w:firstLineChars="100"/>
        <w:rPr>
          <w:rFonts w:hint="eastAsia" w:hAnsi="宋体" w:cs="宋体"/>
          <w:sz w:val="24"/>
          <w:szCs w:val="24"/>
        </w:rPr>
      </w:pPr>
      <w:r>
        <w:rPr>
          <w:rFonts w:hint="eastAsia" w:hAnsi="宋体" w:cs="宋体"/>
          <w:sz w:val="24"/>
          <w:szCs w:val="24"/>
        </w:rPr>
        <w:t>▲1、全套救生衣包含激流救生衣1件、钛合金割绳刀1把、腰挂式抛绳包1个、反光牛尾绳1根和示位灯1个。激流救生衣、割绳刀、抛绳包、牛尾绳均为同一制造商制造。（提供第三方机构出具的带有CMA标识的检验报告复印件）</w:t>
      </w:r>
    </w:p>
    <w:p>
      <w:pPr>
        <w:spacing w:line="360" w:lineRule="auto"/>
        <w:ind w:firstLine="240" w:firstLineChars="100"/>
        <w:rPr>
          <w:rFonts w:hint="eastAsia" w:hAnsi="宋体" w:cs="宋体"/>
          <w:sz w:val="24"/>
          <w:szCs w:val="24"/>
        </w:rPr>
      </w:pPr>
      <w:r>
        <w:rPr>
          <w:rFonts w:hint="eastAsia" w:hAnsi="宋体" w:cs="宋体"/>
          <w:sz w:val="24"/>
          <w:szCs w:val="24"/>
        </w:rPr>
        <w:t>2、激流救生衣</w:t>
      </w:r>
    </w:p>
    <w:p>
      <w:pPr>
        <w:spacing w:line="360" w:lineRule="auto"/>
        <w:ind w:firstLine="480" w:firstLineChars="200"/>
        <w:rPr>
          <w:rFonts w:hint="eastAsia" w:hAnsi="宋体" w:cs="宋体"/>
          <w:sz w:val="24"/>
          <w:szCs w:val="24"/>
        </w:rPr>
      </w:pPr>
      <w:r>
        <w:rPr>
          <w:rFonts w:hint="eastAsia" w:hAnsi="宋体" w:cs="宋体"/>
          <w:sz w:val="24"/>
          <w:szCs w:val="24"/>
        </w:rPr>
        <w:t>2.1救生衣采用不低于1680D材质的尼龙面料，腰部两侧设计不少于2组梯型扣，尼龙织带调整松紧≥2cm，底部尼龙带加固≥4cm。</w:t>
      </w:r>
    </w:p>
    <w:p>
      <w:pPr>
        <w:spacing w:line="360" w:lineRule="auto"/>
        <w:ind w:firstLine="480" w:firstLineChars="200"/>
        <w:rPr>
          <w:rFonts w:hint="eastAsia" w:hAnsi="宋体" w:cs="宋体"/>
          <w:sz w:val="24"/>
          <w:szCs w:val="24"/>
        </w:rPr>
      </w:pPr>
      <w:r>
        <w:rPr>
          <w:rFonts w:hint="eastAsia" w:hAnsi="宋体" w:cs="宋体"/>
          <w:sz w:val="24"/>
          <w:szCs w:val="24"/>
        </w:rPr>
        <w:t>2.2、背心式设计，胸襟采用塑钢开口拉链，并使用塑料拉头浮力片固定于布料夹层内，设置不少于10个前置挂点，后领口有手提式松紧提拉带设计。</w:t>
      </w:r>
    </w:p>
    <w:p>
      <w:pPr>
        <w:spacing w:line="360" w:lineRule="auto"/>
        <w:ind w:firstLine="480" w:firstLineChars="200"/>
        <w:rPr>
          <w:rFonts w:hint="eastAsia" w:hAnsi="宋体" w:cs="宋体"/>
          <w:sz w:val="24"/>
          <w:szCs w:val="24"/>
        </w:rPr>
      </w:pPr>
      <w:r>
        <w:rPr>
          <w:rFonts w:hint="eastAsia" w:hAnsi="宋体" w:cs="宋体"/>
          <w:sz w:val="24"/>
          <w:szCs w:val="24"/>
        </w:rPr>
        <w:t>2.3、活饵快卸系统：环绕救生衣胸部设置一条多功能快速释放腰带，宽5cm（±0.5cm），配置有一根快速牵引绳，可以固定在肩部。</w:t>
      </w:r>
    </w:p>
    <w:p>
      <w:pPr>
        <w:spacing w:line="360" w:lineRule="auto"/>
        <w:ind w:firstLine="480" w:firstLineChars="200"/>
        <w:rPr>
          <w:rFonts w:hint="eastAsia" w:hAnsi="宋体" w:cs="宋体"/>
          <w:sz w:val="24"/>
          <w:szCs w:val="24"/>
        </w:rPr>
      </w:pPr>
      <w:r>
        <w:rPr>
          <w:rFonts w:hint="eastAsia" w:hAnsi="宋体" w:cs="宋体"/>
          <w:sz w:val="24"/>
          <w:szCs w:val="24"/>
        </w:rPr>
        <w:t>2.4、环绕救生衣腰部设置抛绳包快速释放带，可挂载专用抛绳包和装备存放袋。</w:t>
      </w:r>
    </w:p>
    <w:p>
      <w:pPr>
        <w:spacing w:line="360" w:lineRule="auto"/>
        <w:ind w:firstLine="480" w:firstLineChars="200"/>
        <w:rPr>
          <w:rFonts w:hint="eastAsia" w:hAnsi="宋体" w:cs="宋体"/>
          <w:sz w:val="24"/>
          <w:szCs w:val="24"/>
        </w:rPr>
      </w:pPr>
      <w:r>
        <w:rPr>
          <w:rFonts w:hint="eastAsia" w:hAnsi="宋体" w:cs="宋体"/>
          <w:sz w:val="24"/>
          <w:szCs w:val="24"/>
        </w:rPr>
        <w:t>2.5、前胸设置PFD自救装置，后背部设有牵引绳连接拉环。</w:t>
      </w:r>
    </w:p>
    <w:p>
      <w:pPr>
        <w:spacing w:line="360" w:lineRule="auto"/>
        <w:ind w:firstLine="480" w:firstLineChars="200"/>
        <w:rPr>
          <w:rFonts w:hint="eastAsia" w:hAnsi="宋体" w:cs="宋体"/>
          <w:sz w:val="24"/>
          <w:szCs w:val="24"/>
        </w:rPr>
      </w:pPr>
      <w:r>
        <w:rPr>
          <w:rFonts w:hint="eastAsia" w:hAnsi="宋体" w:cs="宋体"/>
          <w:sz w:val="24"/>
          <w:szCs w:val="24"/>
        </w:rPr>
        <w:t>2.6、正面配置不少于2个大容量排水网布构成的置物袋，肩部配置一个对讲机口袋，后背配置一个大容量置物袋（以上置物袋均为可拆卸式设计）。</w:t>
      </w:r>
    </w:p>
    <w:p>
      <w:pPr>
        <w:spacing w:line="360" w:lineRule="auto"/>
        <w:ind w:firstLine="480" w:firstLineChars="200"/>
        <w:rPr>
          <w:rFonts w:hint="eastAsia" w:hAnsi="宋体" w:cs="宋体"/>
          <w:sz w:val="24"/>
          <w:szCs w:val="24"/>
        </w:rPr>
      </w:pPr>
      <w:r>
        <w:rPr>
          <w:rFonts w:hint="eastAsia" w:hAnsi="宋体" w:cs="宋体"/>
          <w:sz w:val="24"/>
          <w:szCs w:val="24"/>
        </w:rPr>
        <w:t>2.7、救生衣前后面应缝制不少于10条反光条，并且下摆部带有连接点，用于连接腿部固定带。</w:t>
      </w:r>
    </w:p>
    <w:p>
      <w:pPr>
        <w:spacing w:line="360" w:lineRule="auto"/>
        <w:ind w:firstLine="480" w:firstLineChars="200"/>
        <w:rPr>
          <w:rFonts w:hint="eastAsia" w:hAnsi="宋体" w:cs="宋体"/>
          <w:sz w:val="24"/>
          <w:szCs w:val="24"/>
        </w:rPr>
      </w:pPr>
      <w:r>
        <w:rPr>
          <w:rFonts w:hint="eastAsia" w:hAnsi="宋体" w:cs="宋体"/>
          <w:sz w:val="24"/>
          <w:szCs w:val="24"/>
        </w:rPr>
        <w:t>▲2.8、救援浮力≥190N。（提供第三方机构出具的带有CMA标识的检验报告复印件）</w:t>
      </w:r>
    </w:p>
    <w:p>
      <w:pPr>
        <w:spacing w:line="360" w:lineRule="auto"/>
        <w:ind w:firstLine="480" w:firstLineChars="200"/>
        <w:rPr>
          <w:rFonts w:hint="eastAsia" w:hAnsi="宋体" w:cs="宋体"/>
          <w:sz w:val="24"/>
          <w:szCs w:val="24"/>
        </w:rPr>
      </w:pPr>
      <w:r>
        <w:rPr>
          <w:rFonts w:hint="eastAsia" w:hAnsi="宋体" w:cs="宋体"/>
          <w:sz w:val="24"/>
          <w:szCs w:val="24"/>
        </w:rPr>
        <w:t>3、钛合金割绳刀</w:t>
      </w:r>
    </w:p>
    <w:p>
      <w:pPr>
        <w:spacing w:line="360" w:lineRule="auto"/>
        <w:ind w:firstLine="480" w:firstLineChars="200"/>
        <w:rPr>
          <w:rFonts w:hint="eastAsia" w:hAnsi="宋体" w:cs="宋体"/>
          <w:sz w:val="24"/>
          <w:szCs w:val="24"/>
        </w:rPr>
      </w:pPr>
      <w:r>
        <w:rPr>
          <w:rFonts w:hint="eastAsia" w:hAnsi="宋体" w:cs="宋体"/>
          <w:sz w:val="24"/>
          <w:szCs w:val="24"/>
        </w:rPr>
        <w:t>▲3.1、割绳刀刀片材质为钛合金，刀头为平头且不开刃，刀身为直形刀体、弧形刀刃和锯齿状刀背，刀柄波浪形设计且为透明材质，刀柄内填充了蓄光发光材料。（提供第三方机构出具的带有CMA标识的检验报告复印件）</w:t>
      </w:r>
    </w:p>
    <w:p>
      <w:pPr>
        <w:spacing w:line="360" w:lineRule="auto"/>
        <w:ind w:firstLine="480" w:firstLineChars="200"/>
        <w:rPr>
          <w:rFonts w:hint="eastAsia" w:hAnsi="宋体" w:cs="宋体"/>
          <w:sz w:val="24"/>
          <w:szCs w:val="24"/>
        </w:rPr>
      </w:pPr>
      <w:r>
        <w:rPr>
          <w:rFonts w:hint="eastAsia" w:hAnsi="宋体" w:cs="宋体"/>
          <w:sz w:val="24"/>
          <w:szCs w:val="24"/>
        </w:rPr>
        <w:t>3.2、刀身位置设有绳索切割钩，刀尖为平头设计，可作为一字螺丝刀使用。</w:t>
      </w:r>
    </w:p>
    <w:p>
      <w:pPr>
        <w:spacing w:line="360" w:lineRule="auto"/>
        <w:ind w:firstLine="480" w:firstLineChars="200"/>
        <w:rPr>
          <w:rFonts w:hint="eastAsia" w:hAnsi="宋体" w:cs="宋体"/>
          <w:sz w:val="24"/>
          <w:szCs w:val="24"/>
        </w:rPr>
      </w:pPr>
      <w:r>
        <w:rPr>
          <w:rFonts w:hint="eastAsia" w:hAnsi="宋体" w:cs="宋体"/>
          <w:sz w:val="24"/>
          <w:szCs w:val="24"/>
        </w:rPr>
        <w:t>3.3、刀鞘具有自动锁紧装置，刀鞘背部设置有卡扣可以与PFD固定。</w:t>
      </w:r>
    </w:p>
    <w:p>
      <w:pPr>
        <w:spacing w:line="360" w:lineRule="auto"/>
        <w:ind w:firstLine="480" w:firstLineChars="200"/>
        <w:rPr>
          <w:rFonts w:hint="eastAsia" w:hAnsi="宋体" w:cs="宋体"/>
          <w:sz w:val="24"/>
          <w:szCs w:val="24"/>
        </w:rPr>
      </w:pPr>
      <w:r>
        <w:rPr>
          <w:rFonts w:hint="eastAsia" w:hAnsi="宋体" w:cs="宋体"/>
          <w:sz w:val="24"/>
          <w:szCs w:val="24"/>
        </w:rPr>
        <w:t>3.4、刀长18cm（±1cm），刃长8cm（±1cm）。</w:t>
      </w:r>
    </w:p>
    <w:p>
      <w:pPr>
        <w:spacing w:line="360" w:lineRule="auto"/>
        <w:ind w:firstLine="480" w:firstLineChars="200"/>
        <w:rPr>
          <w:rFonts w:hint="eastAsia" w:hAnsi="宋体" w:cs="宋体"/>
          <w:sz w:val="24"/>
          <w:szCs w:val="24"/>
        </w:rPr>
      </w:pPr>
      <w:r>
        <w:rPr>
          <w:rFonts w:hint="eastAsia" w:hAnsi="宋体" w:cs="宋体"/>
          <w:sz w:val="24"/>
          <w:szCs w:val="24"/>
        </w:rPr>
        <w:t>3.5、切割性能：能切断直径≥9mm的绳索。</w:t>
      </w:r>
    </w:p>
    <w:p>
      <w:pPr>
        <w:spacing w:line="360" w:lineRule="auto"/>
        <w:ind w:firstLine="480" w:firstLineChars="200"/>
        <w:rPr>
          <w:rFonts w:hint="eastAsia" w:hAnsi="宋体" w:cs="宋体"/>
          <w:sz w:val="24"/>
          <w:szCs w:val="24"/>
        </w:rPr>
      </w:pPr>
      <w:r>
        <w:rPr>
          <w:rFonts w:hint="eastAsia" w:hAnsi="宋体" w:cs="宋体"/>
          <w:sz w:val="24"/>
          <w:szCs w:val="24"/>
        </w:rPr>
        <w:t>3.6、耐腐蚀性能：割绳刀经48h的中性盐雾试验后，无明显腐蚀现象。</w:t>
      </w:r>
    </w:p>
    <w:p>
      <w:pPr>
        <w:spacing w:line="360" w:lineRule="auto"/>
        <w:ind w:firstLine="480" w:firstLineChars="200"/>
        <w:rPr>
          <w:rFonts w:hint="eastAsia" w:hAnsi="宋体" w:cs="宋体"/>
          <w:sz w:val="24"/>
          <w:szCs w:val="24"/>
        </w:rPr>
      </w:pPr>
      <w:r>
        <w:rPr>
          <w:rFonts w:hint="eastAsia" w:hAnsi="宋体" w:cs="宋体"/>
          <w:sz w:val="24"/>
          <w:szCs w:val="24"/>
        </w:rPr>
        <w:t>4、腰挂式抛绳包</w:t>
      </w:r>
    </w:p>
    <w:p>
      <w:pPr>
        <w:spacing w:line="360" w:lineRule="auto"/>
        <w:ind w:firstLine="480" w:firstLineChars="200"/>
        <w:rPr>
          <w:rFonts w:hint="eastAsia" w:hAnsi="宋体" w:cs="宋体"/>
          <w:sz w:val="24"/>
          <w:szCs w:val="24"/>
        </w:rPr>
      </w:pPr>
      <w:r>
        <w:rPr>
          <w:rFonts w:hint="eastAsia" w:hAnsi="宋体" w:cs="宋体"/>
          <w:sz w:val="24"/>
          <w:szCs w:val="24"/>
        </w:rPr>
        <w:t>4.1、抛绳包主色调为橘红色，侧面为网布设计，正面带有反光条。</w:t>
      </w:r>
    </w:p>
    <w:p>
      <w:pPr>
        <w:spacing w:line="360" w:lineRule="auto"/>
        <w:ind w:firstLine="480" w:firstLineChars="200"/>
        <w:rPr>
          <w:rFonts w:hint="eastAsia" w:hAnsi="宋体" w:cs="宋体"/>
          <w:sz w:val="24"/>
          <w:szCs w:val="24"/>
        </w:rPr>
      </w:pPr>
      <w:r>
        <w:rPr>
          <w:rFonts w:hint="eastAsia" w:hAnsi="宋体" w:cs="宋体"/>
          <w:sz w:val="24"/>
          <w:szCs w:val="24"/>
        </w:rPr>
        <w:t>4.2、抛绳包盖子收紧口加魔术贴，底部设有D型环，侧边设置有反光标识的装备存放袋。</w:t>
      </w:r>
    </w:p>
    <w:p>
      <w:pPr>
        <w:spacing w:line="360" w:lineRule="auto"/>
        <w:ind w:firstLine="480" w:firstLineChars="200"/>
        <w:rPr>
          <w:rFonts w:hint="eastAsia" w:hAnsi="宋体" w:cs="宋体"/>
          <w:sz w:val="24"/>
          <w:szCs w:val="24"/>
        </w:rPr>
      </w:pPr>
      <w:r>
        <w:rPr>
          <w:rFonts w:hint="eastAsia" w:hAnsi="宋体" w:cs="宋体"/>
          <w:sz w:val="24"/>
          <w:szCs w:val="24"/>
        </w:rPr>
        <w:t>4.3、抛绳包配置两个PFD快速脱卸装置，腰带为可调节式，并配置不锈钢D型环，可手提、腰挂或与PFD结合。</w:t>
      </w:r>
    </w:p>
    <w:p>
      <w:pPr>
        <w:spacing w:line="360" w:lineRule="auto"/>
        <w:ind w:firstLine="480" w:firstLineChars="200"/>
        <w:rPr>
          <w:rFonts w:hint="eastAsia" w:hAnsi="宋体" w:cs="宋体"/>
          <w:sz w:val="24"/>
          <w:szCs w:val="24"/>
        </w:rPr>
      </w:pPr>
      <w:r>
        <w:rPr>
          <w:rFonts w:hint="eastAsia" w:hAnsi="宋体" w:cs="宋体"/>
          <w:sz w:val="24"/>
          <w:szCs w:val="24"/>
        </w:rPr>
        <w:t>4.4、抛绳包内漂浮绳为包芯绳结构，漂浮绳直径≤9mm，长度≥15m，破断强度≥10KN，漂浮绳具有反光和蓄光自发光功能。</w:t>
      </w:r>
    </w:p>
    <w:p>
      <w:pPr>
        <w:spacing w:line="360" w:lineRule="auto"/>
        <w:ind w:firstLine="480" w:firstLineChars="200"/>
        <w:rPr>
          <w:rFonts w:hint="eastAsia" w:hAnsi="宋体" w:cs="宋体"/>
          <w:sz w:val="24"/>
          <w:szCs w:val="24"/>
        </w:rPr>
      </w:pPr>
      <w:r>
        <w:rPr>
          <w:rFonts w:hint="eastAsia" w:hAnsi="宋体" w:cs="宋体"/>
          <w:sz w:val="24"/>
          <w:szCs w:val="24"/>
        </w:rPr>
        <w:t>5、反光牛尾绳</w:t>
      </w:r>
    </w:p>
    <w:p>
      <w:pPr>
        <w:spacing w:line="360" w:lineRule="auto"/>
        <w:ind w:firstLine="480" w:firstLineChars="200"/>
        <w:rPr>
          <w:rFonts w:hint="eastAsia" w:hAnsi="宋体" w:cs="宋体"/>
          <w:sz w:val="24"/>
          <w:szCs w:val="24"/>
        </w:rPr>
      </w:pPr>
      <w:r>
        <w:rPr>
          <w:rFonts w:hint="eastAsia" w:hAnsi="宋体" w:cs="宋体"/>
          <w:sz w:val="24"/>
          <w:szCs w:val="24"/>
        </w:rPr>
        <w:t>5.1、牛尾绳表面编制反光条，一端为O型环，一端为挂扣，静态长度≥70cm，在1000N的轴向拉力作用下，牛尾绳伸展后的长度≥105cm。</w:t>
      </w:r>
    </w:p>
    <w:p>
      <w:pPr>
        <w:spacing w:line="360" w:lineRule="auto"/>
        <w:ind w:firstLine="480" w:firstLineChars="200"/>
        <w:rPr>
          <w:rFonts w:hint="eastAsia" w:hAnsi="宋体" w:cs="宋体"/>
          <w:sz w:val="24"/>
          <w:szCs w:val="24"/>
        </w:rPr>
      </w:pPr>
      <w:r>
        <w:rPr>
          <w:rFonts w:hint="eastAsia" w:hAnsi="宋体" w:cs="宋体"/>
          <w:sz w:val="24"/>
          <w:szCs w:val="24"/>
        </w:rPr>
        <w:t>6、示位灯</w:t>
      </w:r>
    </w:p>
    <w:p>
      <w:pPr>
        <w:spacing w:line="360" w:lineRule="auto"/>
        <w:ind w:firstLine="480" w:firstLineChars="200"/>
        <w:rPr>
          <w:rFonts w:hint="eastAsia" w:hAnsi="宋体" w:cs="宋体"/>
          <w:sz w:val="24"/>
          <w:szCs w:val="24"/>
        </w:rPr>
      </w:pPr>
      <w:r>
        <w:rPr>
          <w:rFonts w:hint="eastAsia" w:hAnsi="宋体" w:cs="宋体"/>
          <w:sz w:val="24"/>
          <w:szCs w:val="24"/>
        </w:rPr>
        <w:t>6.1、示位灯为遇水即亮设计，设置主动开关按钮。</w:t>
      </w:r>
    </w:p>
    <w:p>
      <w:pPr>
        <w:spacing w:line="360" w:lineRule="auto"/>
        <w:ind w:firstLine="480" w:firstLineChars="200"/>
        <w:rPr>
          <w:rFonts w:hint="eastAsia" w:hAnsi="宋体" w:cs="宋体"/>
          <w:sz w:val="24"/>
          <w:szCs w:val="24"/>
        </w:rPr>
      </w:pPr>
      <w:r>
        <w:rPr>
          <w:rFonts w:hint="eastAsia" w:hAnsi="宋体" w:cs="宋体"/>
          <w:sz w:val="24"/>
          <w:szCs w:val="24"/>
        </w:rPr>
        <w:t>★6.2、激流救生衣背部需能按使用单位要求设置字样反光贴，一袋一装，注明激流救生衣，并标有生产厂家、生产日期。标识字体按照应急管理部消防救援局《20式消防员抢险救援防护服款式标识统型要求》（应急消〔2020〕357号）要求印制。</w:t>
      </w:r>
    </w:p>
    <w:p>
      <w:pPr>
        <w:spacing w:line="360" w:lineRule="auto"/>
        <w:rPr>
          <w:rFonts w:hint="eastAsia" w:hAnsi="宋体" w:cs="宋体"/>
          <w:b/>
          <w:bCs/>
          <w:sz w:val="24"/>
          <w:szCs w:val="24"/>
        </w:rPr>
      </w:pPr>
      <w:r>
        <w:rPr>
          <w:rFonts w:hint="eastAsia" w:hAnsi="宋体" w:cs="宋体"/>
          <w:b/>
          <w:bCs/>
          <w:sz w:val="24"/>
          <w:szCs w:val="24"/>
        </w:rPr>
        <w:t>五、佩戴式防爆照明灯</w:t>
      </w:r>
    </w:p>
    <w:p>
      <w:pPr>
        <w:spacing w:line="360" w:lineRule="auto"/>
        <w:ind w:firstLine="240" w:firstLineChars="100"/>
        <w:rPr>
          <w:rFonts w:hint="eastAsia" w:hAnsi="宋体" w:cs="宋体"/>
          <w:sz w:val="24"/>
          <w:szCs w:val="24"/>
        </w:rPr>
      </w:pPr>
      <w:r>
        <w:rPr>
          <w:rFonts w:hint="eastAsia" w:hAnsi="宋体" w:cs="宋体"/>
          <w:sz w:val="24"/>
          <w:szCs w:val="24"/>
        </w:rPr>
        <w:t>★1、产品符合GB30734-2014《消防员照明灯具》国家标准要求。</w:t>
      </w:r>
    </w:p>
    <w:p>
      <w:pPr>
        <w:spacing w:line="360" w:lineRule="auto"/>
        <w:ind w:firstLine="240" w:firstLineChars="100"/>
        <w:rPr>
          <w:rFonts w:hint="eastAsia" w:hAnsi="宋体" w:cs="宋体"/>
          <w:sz w:val="24"/>
          <w:szCs w:val="24"/>
        </w:rPr>
      </w:pPr>
      <w:r>
        <w:rPr>
          <w:rFonts w:hint="eastAsia" w:hAnsi="宋体" w:cs="宋体"/>
          <w:sz w:val="24"/>
          <w:szCs w:val="24"/>
        </w:rPr>
        <w:t>★2、产品符合GB3836.1-2010 GB3836.4-2010国家防爆标准。</w:t>
      </w:r>
    </w:p>
    <w:p>
      <w:pPr>
        <w:spacing w:line="360" w:lineRule="auto"/>
        <w:ind w:firstLine="480" w:firstLineChars="200"/>
        <w:rPr>
          <w:rFonts w:hint="eastAsia" w:hAnsi="宋体" w:cs="宋体"/>
          <w:sz w:val="24"/>
          <w:szCs w:val="24"/>
        </w:rPr>
      </w:pPr>
      <w:r>
        <w:rPr>
          <w:rFonts w:hint="eastAsia" w:hAnsi="宋体" w:cs="宋体"/>
          <w:sz w:val="24"/>
          <w:szCs w:val="24"/>
        </w:rPr>
        <w:t>3、防爆等级≥Ex ib IIC T4 Gb / Ex  ibD 21 T130°C。（提供防爆合格证复印件）</w:t>
      </w:r>
    </w:p>
    <w:p>
      <w:pPr>
        <w:spacing w:line="360" w:lineRule="auto"/>
        <w:ind w:firstLine="480" w:firstLineChars="200"/>
        <w:rPr>
          <w:rFonts w:hint="eastAsia" w:hAnsi="宋体" w:cs="宋体"/>
          <w:sz w:val="24"/>
          <w:szCs w:val="24"/>
        </w:rPr>
      </w:pPr>
      <w:r>
        <w:rPr>
          <w:rFonts w:hint="eastAsia" w:hAnsi="宋体" w:cs="宋体"/>
          <w:sz w:val="24"/>
          <w:szCs w:val="24"/>
        </w:rPr>
        <w:t>4、电压3.7V，光源采用LED，额定功率≥3W，使用寿命≥10万小时</w:t>
      </w:r>
    </w:p>
    <w:p>
      <w:pPr>
        <w:spacing w:line="360" w:lineRule="auto"/>
        <w:ind w:firstLine="480" w:firstLineChars="200"/>
        <w:rPr>
          <w:rFonts w:hint="eastAsia" w:hAnsi="宋体" w:cs="宋体"/>
          <w:sz w:val="24"/>
          <w:szCs w:val="24"/>
        </w:rPr>
      </w:pPr>
      <w:r>
        <w:rPr>
          <w:rFonts w:hint="eastAsia" w:hAnsi="宋体" w:cs="宋体"/>
          <w:sz w:val="24"/>
          <w:szCs w:val="24"/>
        </w:rPr>
        <w:t>5、具有强光、工作光、爆闪三挡功能，通过按压开关可以切换。</w:t>
      </w:r>
    </w:p>
    <w:p>
      <w:pPr>
        <w:spacing w:line="360" w:lineRule="auto"/>
        <w:ind w:firstLine="240" w:firstLineChars="100"/>
        <w:rPr>
          <w:rFonts w:hint="eastAsia" w:hAnsi="宋体" w:cs="宋体"/>
          <w:sz w:val="24"/>
          <w:szCs w:val="24"/>
        </w:rPr>
      </w:pPr>
      <w:r>
        <w:rPr>
          <w:rFonts w:hint="eastAsia" w:hAnsi="宋体" w:cs="宋体"/>
          <w:sz w:val="24"/>
          <w:szCs w:val="24"/>
        </w:rPr>
        <w:t>▲6、锂电池容量电池≥1.9Ah，强光≥4小时，工作光≥8小时。（提供第三方机构出具的带有CMA标识的检验报告复印件）</w:t>
      </w:r>
    </w:p>
    <w:p>
      <w:pPr>
        <w:spacing w:line="360" w:lineRule="auto"/>
        <w:ind w:firstLine="480" w:firstLineChars="200"/>
        <w:rPr>
          <w:rFonts w:hint="eastAsia" w:hAnsi="宋体" w:cs="宋体"/>
          <w:sz w:val="24"/>
          <w:szCs w:val="24"/>
        </w:rPr>
      </w:pPr>
      <w:r>
        <w:rPr>
          <w:rFonts w:hint="eastAsia" w:hAnsi="宋体" w:cs="宋体"/>
          <w:sz w:val="24"/>
          <w:szCs w:val="24"/>
        </w:rPr>
        <w:t>7、尾部带红色警示方位灯设计。</w:t>
      </w:r>
    </w:p>
    <w:p>
      <w:pPr>
        <w:spacing w:line="360" w:lineRule="auto"/>
        <w:ind w:firstLine="480" w:firstLineChars="200"/>
        <w:rPr>
          <w:rFonts w:hint="eastAsia" w:hAnsi="宋体" w:cs="宋体"/>
          <w:sz w:val="24"/>
          <w:szCs w:val="24"/>
        </w:rPr>
      </w:pPr>
      <w:r>
        <w:rPr>
          <w:rFonts w:hint="eastAsia" w:hAnsi="宋体" w:cs="宋体"/>
          <w:sz w:val="24"/>
          <w:szCs w:val="24"/>
        </w:rPr>
        <w:t>8、充电口采用USB设计，充电器采用插头交直流转换器分离式结构。</w:t>
      </w:r>
    </w:p>
    <w:p>
      <w:pPr>
        <w:spacing w:line="360" w:lineRule="auto"/>
        <w:ind w:firstLine="480" w:firstLineChars="200"/>
        <w:rPr>
          <w:rFonts w:hint="eastAsia" w:hAnsi="宋体" w:cs="宋体"/>
          <w:sz w:val="24"/>
          <w:szCs w:val="24"/>
        </w:rPr>
      </w:pPr>
      <w:r>
        <w:rPr>
          <w:rFonts w:hint="eastAsia" w:hAnsi="宋体" w:cs="宋体"/>
          <w:sz w:val="24"/>
          <w:szCs w:val="24"/>
        </w:rPr>
        <w:t>9、具有的四波段式电量显示，可随时直观查询剩余电量。</w:t>
      </w:r>
    </w:p>
    <w:p>
      <w:pPr>
        <w:spacing w:line="360" w:lineRule="auto"/>
        <w:ind w:firstLine="480" w:firstLineChars="200"/>
        <w:rPr>
          <w:rFonts w:hint="eastAsia" w:hAnsi="宋体" w:cs="宋体"/>
          <w:sz w:val="24"/>
          <w:szCs w:val="24"/>
        </w:rPr>
      </w:pPr>
      <w:r>
        <w:rPr>
          <w:rFonts w:hint="eastAsia" w:hAnsi="宋体" w:cs="宋体"/>
          <w:sz w:val="24"/>
          <w:szCs w:val="24"/>
        </w:rPr>
        <w:t>10、配有可方便安装在消防帽盔和安全帽救援头盔上的安装支架，可任意调结照射方向。</w:t>
      </w:r>
    </w:p>
    <w:p>
      <w:pPr>
        <w:spacing w:line="360" w:lineRule="auto"/>
        <w:ind w:firstLine="480" w:firstLineChars="200"/>
        <w:rPr>
          <w:rFonts w:hint="eastAsia" w:hAnsi="宋体" w:cs="宋体"/>
          <w:sz w:val="24"/>
          <w:szCs w:val="24"/>
        </w:rPr>
      </w:pPr>
      <w:r>
        <w:rPr>
          <w:rFonts w:hint="eastAsia" w:hAnsi="宋体" w:cs="宋体"/>
          <w:sz w:val="24"/>
          <w:szCs w:val="24"/>
        </w:rPr>
        <w:t>11、外壳防护等级≥IP68。</w:t>
      </w:r>
    </w:p>
    <w:p>
      <w:pPr>
        <w:spacing w:line="360" w:lineRule="auto"/>
        <w:ind w:firstLine="480" w:firstLineChars="200"/>
        <w:rPr>
          <w:rFonts w:hint="eastAsia" w:hAnsi="宋体" w:cs="宋体"/>
          <w:sz w:val="24"/>
          <w:szCs w:val="24"/>
        </w:rPr>
      </w:pPr>
      <w:r>
        <w:rPr>
          <w:rFonts w:hint="eastAsia" w:hAnsi="宋体" w:cs="宋体"/>
          <w:sz w:val="24"/>
          <w:szCs w:val="24"/>
        </w:rPr>
        <w:t>▲12、工作温度≥-25℃-55℃（提供第三方机构出具的带有CMA标识的检验报告复印件）</w:t>
      </w:r>
    </w:p>
    <w:p>
      <w:pPr>
        <w:spacing w:line="360" w:lineRule="auto"/>
        <w:ind w:firstLine="240" w:firstLineChars="100"/>
        <w:rPr>
          <w:rFonts w:hint="eastAsia" w:hAnsi="宋体" w:cs="宋体"/>
          <w:sz w:val="24"/>
          <w:szCs w:val="24"/>
        </w:rPr>
      </w:pPr>
    </w:p>
    <w:p>
      <w:pPr>
        <w:spacing w:line="360" w:lineRule="auto"/>
        <w:rPr>
          <w:rFonts w:hint="eastAsia" w:hAnsi="宋体" w:cs="宋体"/>
          <w:b/>
          <w:bCs/>
          <w:sz w:val="24"/>
          <w:szCs w:val="24"/>
        </w:rPr>
      </w:pPr>
      <w:r>
        <w:rPr>
          <w:rFonts w:hint="eastAsia" w:hAnsi="宋体" w:cs="宋体"/>
          <w:b/>
          <w:bCs/>
          <w:sz w:val="24"/>
          <w:szCs w:val="24"/>
        </w:rPr>
        <w:t>六、呼救器</w:t>
      </w:r>
    </w:p>
    <w:p>
      <w:pPr>
        <w:spacing w:line="360" w:lineRule="auto"/>
        <w:ind w:firstLine="240" w:firstLineChars="100"/>
        <w:rPr>
          <w:rFonts w:hint="eastAsia" w:hAnsi="宋体" w:cs="宋体"/>
          <w:sz w:val="24"/>
          <w:szCs w:val="24"/>
        </w:rPr>
      </w:pPr>
      <w:r>
        <w:rPr>
          <w:rFonts w:hint="eastAsia" w:hAnsi="宋体" w:cs="宋体"/>
          <w:sz w:val="24"/>
          <w:szCs w:val="24"/>
        </w:rPr>
        <w:t>★1、符合国家标准GB27900-2011《消防员呼救器》要求。</w:t>
      </w:r>
    </w:p>
    <w:p>
      <w:pPr>
        <w:spacing w:line="360" w:lineRule="auto"/>
        <w:ind w:firstLine="480" w:firstLineChars="200"/>
        <w:rPr>
          <w:rFonts w:hint="eastAsia" w:hAnsi="宋体" w:cs="宋体"/>
          <w:sz w:val="24"/>
          <w:szCs w:val="24"/>
        </w:rPr>
      </w:pPr>
      <w:r>
        <w:rPr>
          <w:rFonts w:hint="eastAsia" w:hAnsi="宋体" w:cs="宋体"/>
          <w:sz w:val="24"/>
          <w:szCs w:val="24"/>
        </w:rPr>
        <w:t>2、产品具有温度传感报警、环境温度实时数字显示、电池电量实时数字显示、智能充电、正侧面8颗方位灯功能。充电方式为“恒流-恒压”的接触式充电，壳体采用高强度防火材料PC硬塑胶与TPE软橡胶双层外壳。</w:t>
      </w:r>
    </w:p>
    <w:p>
      <w:pPr>
        <w:spacing w:line="360" w:lineRule="auto"/>
        <w:ind w:firstLine="480" w:firstLineChars="200"/>
        <w:rPr>
          <w:rFonts w:hint="eastAsia" w:hAnsi="宋体" w:cs="宋体"/>
          <w:sz w:val="24"/>
          <w:szCs w:val="24"/>
        </w:rPr>
      </w:pPr>
      <w:r>
        <w:rPr>
          <w:rFonts w:hint="eastAsia" w:hAnsi="宋体" w:cs="宋体"/>
          <w:sz w:val="24"/>
          <w:szCs w:val="24"/>
        </w:rPr>
        <w:t>3、允许静止时间：30S±1S</w:t>
      </w:r>
    </w:p>
    <w:p>
      <w:pPr>
        <w:spacing w:line="360" w:lineRule="auto"/>
        <w:ind w:firstLine="480" w:firstLineChars="200"/>
        <w:rPr>
          <w:rFonts w:hint="eastAsia" w:hAnsi="宋体" w:cs="宋体"/>
          <w:sz w:val="24"/>
          <w:szCs w:val="24"/>
        </w:rPr>
      </w:pPr>
      <w:r>
        <w:rPr>
          <w:rFonts w:hint="eastAsia" w:hAnsi="宋体" w:cs="宋体"/>
          <w:sz w:val="24"/>
          <w:szCs w:val="24"/>
        </w:rPr>
        <w:t>4、预报警时间：15S±1S</w:t>
      </w:r>
    </w:p>
    <w:p>
      <w:pPr>
        <w:spacing w:line="360" w:lineRule="auto"/>
        <w:ind w:firstLine="480" w:firstLineChars="200"/>
        <w:rPr>
          <w:rFonts w:hint="eastAsia" w:hAnsi="宋体" w:cs="宋体"/>
          <w:sz w:val="24"/>
          <w:szCs w:val="24"/>
        </w:rPr>
      </w:pPr>
      <w:r>
        <w:rPr>
          <w:rFonts w:hint="eastAsia" w:hAnsi="宋体" w:cs="宋体"/>
          <w:sz w:val="24"/>
          <w:szCs w:val="24"/>
        </w:rPr>
        <w:t>5、预报警声响强度：≥85dB（1米远）</w:t>
      </w:r>
    </w:p>
    <w:p>
      <w:pPr>
        <w:spacing w:line="360" w:lineRule="auto"/>
        <w:ind w:firstLine="480" w:firstLineChars="200"/>
        <w:rPr>
          <w:rFonts w:hint="eastAsia" w:hAnsi="宋体" w:cs="宋体"/>
          <w:sz w:val="24"/>
          <w:szCs w:val="24"/>
        </w:rPr>
      </w:pPr>
      <w:r>
        <w:rPr>
          <w:rFonts w:hint="eastAsia" w:hAnsi="宋体" w:cs="宋体"/>
          <w:sz w:val="24"/>
          <w:szCs w:val="24"/>
        </w:rPr>
        <w:t>6、强报警时间：≥600min</w:t>
      </w:r>
    </w:p>
    <w:p>
      <w:pPr>
        <w:spacing w:line="360" w:lineRule="auto"/>
        <w:ind w:firstLine="480" w:firstLineChars="200"/>
        <w:rPr>
          <w:rFonts w:hint="eastAsia" w:hAnsi="宋体" w:cs="宋体"/>
          <w:sz w:val="24"/>
          <w:szCs w:val="24"/>
        </w:rPr>
      </w:pPr>
      <w:r>
        <w:rPr>
          <w:rFonts w:hint="eastAsia" w:hAnsi="宋体" w:cs="宋体"/>
          <w:sz w:val="24"/>
          <w:szCs w:val="24"/>
        </w:rPr>
        <w:t>7、强报警声响强度：≥100dB（3米远）</w:t>
      </w:r>
    </w:p>
    <w:p>
      <w:pPr>
        <w:spacing w:line="360" w:lineRule="auto"/>
        <w:ind w:firstLine="480" w:firstLineChars="200"/>
        <w:rPr>
          <w:rFonts w:hAnsi="宋体" w:cs="宋体"/>
          <w:sz w:val="24"/>
          <w:szCs w:val="24"/>
        </w:rPr>
      </w:pPr>
      <w:r>
        <w:rPr>
          <w:rFonts w:hint="eastAsia" w:hAnsi="宋体" w:cs="宋体"/>
          <w:sz w:val="24"/>
          <w:szCs w:val="24"/>
        </w:rPr>
        <w:t>8、防爆等级≥Ex ib IIB T3/T4 Gb（提供防爆合格证复印件）</w:t>
      </w:r>
      <w:r>
        <w:rPr>
          <w:rFonts w:hAnsi="宋体" w:cs="宋体"/>
          <w:sz w:val="24"/>
          <w:szCs w:val="24"/>
        </w:rPr>
        <w:t xml:space="preserve"> </w:t>
      </w:r>
    </w:p>
    <w:p>
      <w:pPr>
        <w:spacing w:line="360" w:lineRule="auto"/>
        <w:ind w:firstLine="480" w:firstLineChars="200"/>
        <w:rPr>
          <w:rFonts w:hint="eastAsia" w:hAnsi="宋体" w:cs="宋体"/>
          <w:sz w:val="24"/>
          <w:szCs w:val="24"/>
        </w:rPr>
      </w:pPr>
      <w:r>
        <w:rPr>
          <w:rFonts w:hint="eastAsia" w:hAnsi="宋体" w:cs="宋体"/>
          <w:sz w:val="24"/>
          <w:szCs w:val="24"/>
        </w:rPr>
        <w:t>9、欠压警示电压：7.2V±0.5V（声响报警1次/5S，灯闪报警1次/3S，低电压告警声强度≥65dB）</w:t>
      </w:r>
    </w:p>
    <w:p>
      <w:pPr>
        <w:spacing w:line="360" w:lineRule="auto"/>
        <w:ind w:firstLine="480" w:firstLineChars="200"/>
        <w:rPr>
          <w:rFonts w:hint="eastAsia" w:hAnsi="宋体" w:cs="宋体"/>
          <w:sz w:val="24"/>
          <w:szCs w:val="24"/>
        </w:rPr>
      </w:pPr>
      <w:r>
        <w:rPr>
          <w:rFonts w:hint="eastAsia" w:hAnsi="宋体" w:cs="宋体"/>
          <w:sz w:val="24"/>
          <w:szCs w:val="24"/>
        </w:rPr>
        <w:t>10、电池电压：7.4V/1200mAh（充电后电压）电池防爆，防短路，防过充电</w:t>
      </w:r>
    </w:p>
    <w:p>
      <w:pPr>
        <w:spacing w:line="360" w:lineRule="auto"/>
        <w:ind w:firstLine="480" w:firstLineChars="200"/>
        <w:rPr>
          <w:rFonts w:hint="eastAsia" w:hAnsi="宋体" w:cs="宋体"/>
          <w:sz w:val="24"/>
          <w:szCs w:val="24"/>
        </w:rPr>
      </w:pPr>
      <w:r>
        <w:rPr>
          <w:rFonts w:hint="eastAsia" w:hAnsi="宋体" w:cs="宋体"/>
          <w:sz w:val="24"/>
          <w:szCs w:val="24"/>
        </w:rPr>
        <w:t>11、方位灯亮度：≥3.51×105cd/m2</w:t>
      </w:r>
    </w:p>
    <w:p>
      <w:pPr>
        <w:spacing w:line="360" w:lineRule="auto"/>
        <w:ind w:firstLine="480" w:firstLineChars="200"/>
        <w:rPr>
          <w:rFonts w:hint="eastAsia" w:hAnsi="宋体" w:cs="宋体"/>
          <w:sz w:val="24"/>
          <w:szCs w:val="24"/>
        </w:rPr>
      </w:pPr>
      <w:r>
        <w:rPr>
          <w:rFonts w:hint="eastAsia" w:hAnsi="宋体" w:cs="宋体"/>
          <w:sz w:val="24"/>
          <w:szCs w:val="24"/>
        </w:rPr>
        <w:t>12、重量：≤260g。</w:t>
      </w:r>
    </w:p>
    <w:p>
      <w:pPr>
        <w:spacing w:line="360" w:lineRule="auto"/>
        <w:ind w:firstLine="480" w:firstLineChars="200"/>
        <w:rPr>
          <w:rFonts w:hint="eastAsia" w:hAnsi="宋体" w:cs="宋体"/>
          <w:sz w:val="24"/>
          <w:szCs w:val="24"/>
        </w:rPr>
      </w:pPr>
      <w:r>
        <w:rPr>
          <w:rFonts w:hint="eastAsia" w:hAnsi="宋体" w:cs="宋体"/>
          <w:sz w:val="24"/>
          <w:szCs w:val="24"/>
        </w:rPr>
        <w:t>13、防水性能：达到水深1.5米2小时无水渗入，呼救器正常工作。</w:t>
      </w:r>
    </w:p>
    <w:p>
      <w:pPr>
        <w:spacing w:line="360" w:lineRule="auto"/>
        <w:ind w:firstLine="480" w:firstLineChars="200"/>
        <w:rPr>
          <w:rFonts w:hint="eastAsia" w:hAnsi="宋体" w:cs="宋体"/>
          <w:sz w:val="24"/>
          <w:szCs w:val="24"/>
        </w:rPr>
      </w:pPr>
      <w:r>
        <w:rPr>
          <w:rFonts w:hint="eastAsia" w:hAnsi="宋体" w:cs="宋体"/>
          <w:sz w:val="24"/>
          <w:szCs w:val="24"/>
        </w:rPr>
        <w:t>14、通电时在光滑平整混凝土地板上，自由跌落1.5米，跌落4次，跌落后能正常工作，不应有机械损伤及紧固件松动现象。</w:t>
      </w:r>
    </w:p>
    <w:p>
      <w:pPr>
        <w:spacing w:line="360" w:lineRule="auto"/>
        <w:ind w:firstLine="480" w:firstLineChars="200"/>
        <w:rPr>
          <w:rFonts w:hint="eastAsia" w:hAnsi="宋体" w:cs="宋体"/>
          <w:sz w:val="24"/>
          <w:szCs w:val="24"/>
        </w:rPr>
      </w:pPr>
      <w:r>
        <w:rPr>
          <w:rFonts w:hint="eastAsia" w:hAnsi="宋体" w:cs="宋体"/>
          <w:sz w:val="24"/>
          <w:szCs w:val="24"/>
        </w:rPr>
        <w:t>15、待机时间≥24小时</w:t>
      </w:r>
    </w:p>
    <w:p>
      <w:pPr>
        <w:spacing w:line="360" w:lineRule="auto"/>
        <w:ind w:firstLine="480" w:firstLineChars="200"/>
        <w:rPr>
          <w:rFonts w:hint="eastAsia" w:hAnsi="宋体" w:cs="宋体"/>
          <w:sz w:val="24"/>
          <w:szCs w:val="24"/>
        </w:rPr>
      </w:pPr>
      <w:r>
        <w:rPr>
          <w:rFonts w:hint="eastAsia" w:hAnsi="宋体" w:cs="宋体"/>
          <w:sz w:val="24"/>
          <w:szCs w:val="24"/>
        </w:rPr>
        <w:t>16、电池性能：</w:t>
      </w:r>
    </w:p>
    <w:p>
      <w:pPr>
        <w:spacing w:line="360" w:lineRule="auto"/>
        <w:ind w:firstLine="960" w:firstLineChars="400"/>
        <w:rPr>
          <w:rFonts w:hint="eastAsia" w:hAnsi="宋体" w:cs="宋体"/>
          <w:sz w:val="24"/>
          <w:szCs w:val="24"/>
        </w:rPr>
      </w:pPr>
      <w:r>
        <w:rPr>
          <w:rFonts w:hint="eastAsia" w:hAnsi="宋体" w:cs="宋体"/>
          <w:sz w:val="24"/>
          <w:szCs w:val="24"/>
        </w:rPr>
        <w:t>电池电压：7.4V（充电后电压）</w:t>
      </w:r>
    </w:p>
    <w:p>
      <w:pPr>
        <w:spacing w:line="360" w:lineRule="auto"/>
        <w:ind w:firstLine="960" w:firstLineChars="400"/>
        <w:rPr>
          <w:rFonts w:hint="eastAsia" w:hAnsi="宋体" w:cs="宋体"/>
          <w:sz w:val="24"/>
          <w:szCs w:val="24"/>
        </w:rPr>
      </w:pPr>
      <w:r>
        <w:rPr>
          <w:rFonts w:hint="eastAsia" w:hAnsi="宋体" w:cs="宋体"/>
          <w:sz w:val="24"/>
          <w:szCs w:val="24"/>
        </w:rPr>
        <w:t xml:space="preserve">充电电压：8.6V～9.6V </w:t>
      </w:r>
    </w:p>
    <w:p>
      <w:pPr>
        <w:spacing w:line="360" w:lineRule="auto"/>
        <w:ind w:firstLine="480" w:firstLineChars="200"/>
        <w:rPr>
          <w:rFonts w:hint="eastAsia" w:hAnsi="宋体" w:cs="宋体"/>
          <w:sz w:val="24"/>
          <w:szCs w:val="24"/>
        </w:rPr>
      </w:pPr>
      <w:r>
        <w:rPr>
          <w:rFonts w:hint="eastAsia" w:hAnsi="宋体" w:cs="宋体"/>
          <w:sz w:val="24"/>
          <w:szCs w:val="24"/>
        </w:rPr>
        <w:t>17、每个智能充电箱一次性可充12个呼救器。</w:t>
      </w:r>
    </w:p>
    <w:p>
      <w:pPr>
        <w:spacing w:line="360" w:lineRule="auto"/>
        <w:rPr>
          <w:rFonts w:hint="eastAsia" w:hAnsi="宋体" w:cs="宋体"/>
          <w:b/>
          <w:bCs/>
          <w:sz w:val="24"/>
          <w:szCs w:val="24"/>
        </w:rPr>
      </w:pPr>
      <w:r>
        <w:rPr>
          <w:rFonts w:hint="eastAsia" w:hAnsi="宋体" w:cs="宋体"/>
          <w:b/>
          <w:bCs/>
          <w:sz w:val="24"/>
          <w:szCs w:val="24"/>
        </w:rPr>
        <w:t>七、救援用荧光棒</w:t>
      </w:r>
    </w:p>
    <w:p>
      <w:pPr>
        <w:spacing w:line="360" w:lineRule="auto"/>
        <w:ind w:firstLine="480" w:firstLineChars="200"/>
        <w:rPr>
          <w:rFonts w:hint="eastAsia" w:hAnsi="宋体" w:cs="宋体"/>
          <w:sz w:val="24"/>
          <w:szCs w:val="24"/>
        </w:rPr>
      </w:pPr>
      <w:r>
        <w:rPr>
          <w:rFonts w:hint="eastAsia" w:hAnsi="宋体" w:cs="宋体"/>
          <w:sz w:val="24"/>
          <w:szCs w:val="24"/>
        </w:rPr>
        <w:t>1、使用方法：一次性使用；</w:t>
      </w:r>
    </w:p>
    <w:p>
      <w:pPr>
        <w:spacing w:line="360" w:lineRule="auto"/>
        <w:ind w:firstLine="480" w:firstLineChars="200"/>
        <w:rPr>
          <w:rFonts w:hint="eastAsia" w:hAnsi="宋体" w:cs="宋体"/>
          <w:sz w:val="24"/>
          <w:szCs w:val="24"/>
        </w:rPr>
      </w:pPr>
      <w:r>
        <w:rPr>
          <w:rFonts w:hint="eastAsia" w:hAnsi="宋体" w:cs="宋体"/>
          <w:sz w:val="24"/>
          <w:szCs w:val="24"/>
        </w:rPr>
        <w:t>2、材质：环保塑料</w:t>
      </w:r>
    </w:p>
    <w:p>
      <w:pPr>
        <w:spacing w:line="360" w:lineRule="auto"/>
        <w:ind w:firstLine="480" w:firstLineChars="200"/>
        <w:rPr>
          <w:rFonts w:hint="eastAsia" w:hAnsi="宋体" w:cs="宋体"/>
          <w:sz w:val="24"/>
          <w:szCs w:val="24"/>
        </w:rPr>
      </w:pPr>
      <w:r>
        <w:rPr>
          <w:rFonts w:hint="eastAsia" w:hAnsi="宋体" w:cs="宋体"/>
          <w:sz w:val="24"/>
          <w:szCs w:val="24"/>
        </w:rPr>
        <w:t>3、尺寸：≥300mm×15mm</w:t>
      </w:r>
    </w:p>
    <w:p>
      <w:pPr>
        <w:spacing w:line="360" w:lineRule="auto"/>
        <w:ind w:firstLine="480" w:firstLineChars="200"/>
        <w:rPr>
          <w:rFonts w:hint="eastAsia" w:hAnsi="宋体" w:cs="宋体"/>
          <w:sz w:val="24"/>
          <w:szCs w:val="24"/>
        </w:rPr>
      </w:pPr>
      <w:r>
        <w:rPr>
          <w:rFonts w:hint="eastAsia" w:hAnsi="宋体" w:cs="宋体"/>
          <w:sz w:val="24"/>
          <w:szCs w:val="24"/>
        </w:rPr>
        <w:t>4、发光时间≥6小时</w:t>
      </w:r>
    </w:p>
    <w:p>
      <w:pPr>
        <w:spacing w:line="360" w:lineRule="auto"/>
        <w:ind w:firstLine="480" w:firstLineChars="200"/>
        <w:rPr>
          <w:rFonts w:hint="eastAsia" w:hAnsi="宋体" w:cs="宋体"/>
          <w:sz w:val="24"/>
          <w:szCs w:val="24"/>
        </w:rPr>
      </w:pPr>
      <w:r>
        <w:rPr>
          <w:rFonts w:hint="eastAsia" w:hAnsi="宋体" w:cs="宋体"/>
          <w:sz w:val="24"/>
          <w:szCs w:val="24"/>
        </w:rPr>
        <w:t>5、发光颜色可选：红、黄、橙、绿</w:t>
      </w:r>
    </w:p>
    <w:p>
      <w:pPr>
        <w:spacing w:line="360" w:lineRule="auto"/>
        <w:rPr>
          <w:rFonts w:hint="eastAsia" w:hAnsi="宋体" w:cs="宋体"/>
          <w:b/>
          <w:bCs/>
          <w:sz w:val="24"/>
          <w:szCs w:val="24"/>
        </w:rPr>
      </w:pPr>
      <w:r>
        <w:rPr>
          <w:rFonts w:hint="eastAsia" w:hAnsi="宋体" w:cs="宋体"/>
          <w:b/>
          <w:bCs/>
          <w:sz w:val="24"/>
          <w:szCs w:val="24"/>
        </w:rPr>
        <w:t>八、消防员水域救援服</w:t>
      </w:r>
    </w:p>
    <w:p>
      <w:pPr>
        <w:spacing w:line="360" w:lineRule="auto"/>
        <w:ind w:firstLine="240" w:firstLineChars="100"/>
        <w:rPr>
          <w:rFonts w:hint="eastAsia" w:hAnsi="宋体" w:cs="宋体"/>
          <w:sz w:val="24"/>
          <w:szCs w:val="24"/>
        </w:rPr>
      </w:pPr>
      <w:r>
        <w:rPr>
          <w:rFonts w:hint="eastAsia" w:hAnsi="宋体" w:cs="宋体"/>
          <w:sz w:val="24"/>
          <w:szCs w:val="24"/>
        </w:rPr>
        <w:t>★1、符合GB/T21655.1-2008《纺织品吸湿速干性的评定》、《20式消防员抢险救援防护服款式标识要求》标准要求。</w:t>
      </w:r>
    </w:p>
    <w:p>
      <w:pPr>
        <w:spacing w:line="360" w:lineRule="auto"/>
        <w:ind w:firstLine="480" w:firstLineChars="200"/>
        <w:rPr>
          <w:rFonts w:hint="eastAsia" w:hAnsi="宋体" w:cs="宋体"/>
          <w:sz w:val="24"/>
          <w:szCs w:val="24"/>
        </w:rPr>
      </w:pPr>
      <w:r>
        <w:rPr>
          <w:rFonts w:hint="eastAsia" w:hAnsi="宋体" w:cs="宋体"/>
          <w:sz w:val="24"/>
          <w:szCs w:val="24"/>
        </w:rPr>
        <w:t>2、由上衣和中腰裤两件套分体组成，下裤裤腰设置防滑腰衬，裤腰两侧装橡筋收紧。</w:t>
      </w:r>
    </w:p>
    <w:p>
      <w:pPr>
        <w:spacing w:line="360" w:lineRule="auto"/>
        <w:ind w:firstLine="480" w:firstLineChars="200"/>
        <w:rPr>
          <w:rFonts w:hint="eastAsia" w:hAnsi="宋体" w:cs="宋体"/>
          <w:sz w:val="24"/>
          <w:szCs w:val="24"/>
        </w:rPr>
      </w:pPr>
      <w:r>
        <w:rPr>
          <w:rFonts w:hint="eastAsia" w:hAnsi="宋体" w:cs="宋体"/>
          <w:sz w:val="24"/>
          <w:szCs w:val="24"/>
        </w:rPr>
        <w:t>3、整体采用聚酯纤维面料，具有弹力。透湿率≥10000g/（㎡·24h）、吸水率≥100%、水分蒸发时间≤5s。</w:t>
      </w:r>
    </w:p>
    <w:p>
      <w:pPr>
        <w:spacing w:line="360" w:lineRule="auto"/>
        <w:ind w:firstLine="480" w:firstLineChars="200"/>
        <w:rPr>
          <w:rFonts w:hint="eastAsia" w:hAnsi="宋体" w:cs="宋体"/>
          <w:sz w:val="24"/>
          <w:szCs w:val="24"/>
        </w:rPr>
      </w:pPr>
      <w:r>
        <w:rPr>
          <w:rFonts w:hint="eastAsia" w:hAnsi="宋体" w:cs="宋体"/>
          <w:sz w:val="24"/>
          <w:szCs w:val="24"/>
        </w:rPr>
        <w:t>4、上衣应在腋下设置透气孔，整套服装在肘部、膝部做耐磨加强处理。</w:t>
      </w:r>
    </w:p>
    <w:p>
      <w:pPr>
        <w:spacing w:line="360" w:lineRule="auto"/>
        <w:ind w:firstLine="480" w:firstLineChars="200"/>
        <w:rPr>
          <w:rFonts w:hint="eastAsia" w:hAnsi="宋体" w:cs="宋体"/>
          <w:sz w:val="24"/>
          <w:szCs w:val="24"/>
        </w:rPr>
      </w:pPr>
      <w:r>
        <w:rPr>
          <w:rFonts w:hint="eastAsia" w:hAnsi="宋体" w:cs="宋体"/>
          <w:sz w:val="24"/>
          <w:szCs w:val="24"/>
        </w:rPr>
        <w:t xml:space="preserve">5、裤腿、衣袖、衣领采用魔术贴调节松紧。      </w:t>
      </w:r>
    </w:p>
    <w:p>
      <w:pPr>
        <w:spacing w:line="360" w:lineRule="auto"/>
        <w:ind w:firstLine="480" w:firstLineChars="200"/>
        <w:rPr>
          <w:rFonts w:hint="eastAsia" w:hAnsi="宋体" w:cs="宋体"/>
          <w:sz w:val="24"/>
          <w:szCs w:val="24"/>
        </w:rPr>
      </w:pPr>
      <w:r>
        <w:rPr>
          <w:rFonts w:hint="eastAsia" w:hAnsi="宋体" w:cs="宋体"/>
          <w:sz w:val="24"/>
          <w:szCs w:val="24"/>
        </w:rPr>
        <w:t>6、裤子配备可调节腰带，腰带为插扣设计，气孔采用金属轧边。</w:t>
      </w:r>
    </w:p>
    <w:p>
      <w:pPr>
        <w:spacing w:line="360" w:lineRule="auto"/>
        <w:ind w:firstLine="480" w:firstLineChars="200"/>
        <w:rPr>
          <w:rFonts w:hint="eastAsia" w:hAnsi="宋体" w:cs="宋体"/>
          <w:sz w:val="24"/>
          <w:szCs w:val="24"/>
        </w:rPr>
      </w:pPr>
      <w:r>
        <w:rPr>
          <w:rFonts w:hint="eastAsia" w:hAnsi="宋体" w:cs="宋体"/>
          <w:sz w:val="24"/>
          <w:szCs w:val="24"/>
        </w:rPr>
        <w:t>7、配备行军帽，帽型为棒球帽款式，后部有卡扣调节袢，可在520mm-640mm之间调节。</w:t>
      </w:r>
    </w:p>
    <w:p>
      <w:pPr>
        <w:spacing w:line="360" w:lineRule="auto"/>
        <w:ind w:firstLine="480" w:firstLineChars="200"/>
        <w:rPr>
          <w:rFonts w:hint="eastAsia" w:hAnsi="宋体" w:cs="宋体"/>
          <w:sz w:val="24"/>
          <w:szCs w:val="24"/>
        </w:rPr>
      </w:pPr>
      <w:r>
        <w:rPr>
          <w:rFonts w:hint="eastAsia" w:hAnsi="宋体" w:cs="宋体"/>
          <w:sz w:val="24"/>
          <w:szCs w:val="24"/>
        </w:rPr>
        <w:t>8、配备1套救援T恤，采用提花网眼针织布和抗菌涤纶弹丝速干面料，颜色为火焰蓝，左前胸设置“中国消防救援”徽标；</w:t>
      </w:r>
    </w:p>
    <w:p>
      <w:pPr>
        <w:spacing w:line="360" w:lineRule="auto"/>
        <w:ind w:firstLine="480" w:firstLineChars="200"/>
        <w:rPr>
          <w:rFonts w:hint="eastAsia" w:hAnsi="宋体" w:cs="宋体"/>
          <w:sz w:val="24"/>
          <w:szCs w:val="24"/>
        </w:rPr>
      </w:pPr>
      <w:r>
        <w:rPr>
          <w:rFonts w:hint="eastAsia" w:hAnsi="宋体" w:cs="宋体"/>
          <w:sz w:val="24"/>
          <w:szCs w:val="24"/>
        </w:rPr>
        <w:t>9、具有永久性标志及产品数据标识。</w:t>
      </w:r>
    </w:p>
    <w:p>
      <w:pPr>
        <w:spacing w:line="360" w:lineRule="auto"/>
        <w:rPr>
          <w:rFonts w:hint="eastAsia" w:hAnsi="宋体" w:cs="宋体"/>
          <w:b/>
          <w:bCs/>
          <w:sz w:val="24"/>
          <w:szCs w:val="24"/>
        </w:rPr>
      </w:pPr>
      <w:r>
        <w:rPr>
          <w:rFonts w:hint="eastAsia" w:hAnsi="宋体" w:cs="宋体"/>
          <w:b/>
          <w:bCs/>
          <w:sz w:val="24"/>
          <w:szCs w:val="24"/>
        </w:rPr>
        <w:t>九、消防员水域救援头盔</w:t>
      </w:r>
    </w:p>
    <w:p>
      <w:pPr>
        <w:spacing w:line="360" w:lineRule="auto"/>
        <w:ind w:firstLine="480" w:firstLineChars="200"/>
        <w:rPr>
          <w:rFonts w:hint="eastAsia" w:hAnsi="宋体" w:cs="宋体"/>
          <w:sz w:val="24"/>
          <w:szCs w:val="24"/>
        </w:rPr>
      </w:pPr>
      <w:r>
        <w:rPr>
          <w:rFonts w:hint="eastAsia" w:hAnsi="宋体" w:cs="宋体"/>
          <w:sz w:val="24"/>
          <w:szCs w:val="24"/>
        </w:rPr>
        <w:t>1、头盔为全盔，盔壳为ABS工程塑料注塑成型，低重心无帽沿设计，顶端≥8个透气孔。</w:t>
      </w:r>
    </w:p>
    <w:p>
      <w:pPr>
        <w:spacing w:line="360" w:lineRule="auto"/>
        <w:ind w:firstLine="480" w:firstLineChars="200"/>
        <w:rPr>
          <w:rFonts w:hint="eastAsia" w:hAnsi="宋体" w:cs="宋体"/>
          <w:sz w:val="24"/>
          <w:szCs w:val="24"/>
        </w:rPr>
      </w:pPr>
      <w:r>
        <w:rPr>
          <w:rFonts w:hint="eastAsia" w:hAnsi="宋体" w:cs="宋体"/>
          <w:sz w:val="24"/>
          <w:szCs w:val="24"/>
        </w:rPr>
        <w:t>2、头盔两侧有一体式护耳部件，两侧各≥4个排水孔。</w:t>
      </w:r>
    </w:p>
    <w:p>
      <w:pPr>
        <w:spacing w:line="360" w:lineRule="auto"/>
        <w:ind w:firstLine="480" w:firstLineChars="200"/>
        <w:rPr>
          <w:rFonts w:hint="eastAsia" w:hAnsi="宋体" w:cs="宋体"/>
          <w:sz w:val="24"/>
          <w:szCs w:val="24"/>
        </w:rPr>
      </w:pPr>
      <w:r>
        <w:rPr>
          <w:rFonts w:hint="eastAsia" w:hAnsi="宋体" w:cs="宋体"/>
          <w:sz w:val="24"/>
          <w:szCs w:val="24"/>
        </w:rPr>
        <w:t>3、头盔内部和头箍均设有EVA缓冲垫，后侧设有快调式帽衬，可单手操作。</w:t>
      </w:r>
    </w:p>
    <w:p>
      <w:pPr>
        <w:spacing w:line="360" w:lineRule="auto"/>
        <w:ind w:firstLine="480" w:firstLineChars="200"/>
        <w:rPr>
          <w:rFonts w:hint="eastAsia" w:hAnsi="宋体" w:cs="宋体"/>
          <w:sz w:val="24"/>
          <w:szCs w:val="24"/>
        </w:rPr>
      </w:pPr>
      <w:r>
        <w:rPr>
          <w:rFonts w:hint="eastAsia" w:hAnsi="宋体" w:cs="宋体"/>
          <w:sz w:val="24"/>
          <w:szCs w:val="24"/>
        </w:rPr>
        <w:t>4、头盔前端带墨鱼干支架底座，侧面有双导轨，可用于配置救援头灯和水下照相机。</w:t>
      </w:r>
    </w:p>
    <w:p>
      <w:pPr>
        <w:spacing w:line="360" w:lineRule="auto"/>
        <w:ind w:firstLine="480" w:firstLineChars="200"/>
        <w:rPr>
          <w:rFonts w:hint="eastAsia" w:hAnsi="宋体" w:cs="宋体"/>
          <w:sz w:val="24"/>
          <w:szCs w:val="24"/>
        </w:rPr>
      </w:pPr>
      <w:r>
        <w:rPr>
          <w:rFonts w:hint="eastAsia" w:hAnsi="宋体" w:cs="宋体"/>
          <w:sz w:val="24"/>
          <w:szCs w:val="24"/>
        </w:rPr>
        <w:t>5、颜色主色调为红色，适合头部尺寸：55cm～62cm，重量≤550g。</w:t>
      </w:r>
    </w:p>
    <w:p>
      <w:pPr>
        <w:spacing w:line="360" w:lineRule="auto"/>
        <w:ind w:firstLine="480" w:firstLineChars="200"/>
        <w:rPr>
          <w:rFonts w:hint="eastAsia" w:hAnsi="宋体" w:cs="宋体"/>
          <w:sz w:val="24"/>
          <w:szCs w:val="24"/>
        </w:rPr>
      </w:pPr>
      <w:r>
        <w:rPr>
          <w:rFonts w:hint="eastAsia" w:hAnsi="宋体" w:cs="宋体"/>
          <w:sz w:val="24"/>
          <w:szCs w:val="24"/>
        </w:rPr>
        <w:t>6、头盔冲击性能：头模所受到的冲击力最大值≤3500N。</w:t>
      </w:r>
    </w:p>
    <w:p>
      <w:pPr>
        <w:spacing w:line="360" w:lineRule="auto"/>
        <w:rPr>
          <w:rFonts w:hint="eastAsia" w:hAnsi="宋体" w:cs="宋体"/>
          <w:b/>
          <w:bCs/>
          <w:sz w:val="24"/>
          <w:szCs w:val="24"/>
        </w:rPr>
      </w:pPr>
      <w:r>
        <w:rPr>
          <w:rFonts w:hint="eastAsia" w:hAnsi="宋体" w:cs="宋体"/>
          <w:b/>
          <w:bCs/>
          <w:sz w:val="24"/>
          <w:szCs w:val="24"/>
        </w:rPr>
        <w:t>十、水域救援手套</w:t>
      </w:r>
    </w:p>
    <w:p>
      <w:pPr>
        <w:spacing w:line="360" w:lineRule="auto"/>
        <w:ind w:firstLine="480" w:firstLineChars="200"/>
        <w:rPr>
          <w:rFonts w:hint="eastAsia" w:hAnsi="宋体" w:cs="宋体"/>
          <w:sz w:val="24"/>
          <w:szCs w:val="24"/>
        </w:rPr>
      </w:pPr>
      <w:r>
        <w:rPr>
          <w:rFonts w:hint="eastAsia" w:hAnsi="宋体" w:cs="宋体"/>
          <w:sz w:val="24"/>
          <w:szCs w:val="24"/>
        </w:rPr>
        <w:t>1、消防员水域救援手套由外层、防护保暖复合层组合制成。</w:t>
      </w:r>
    </w:p>
    <w:p>
      <w:pPr>
        <w:spacing w:line="360" w:lineRule="auto"/>
        <w:ind w:firstLine="480" w:firstLineChars="200"/>
        <w:rPr>
          <w:rFonts w:hint="eastAsia" w:hAnsi="宋体" w:cs="宋体"/>
          <w:sz w:val="24"/>
          <w:szCs w:val="24"/>
        </w:rPr>
      </w:pPr>
      <w:r>
        <w:rPr>
          <w:rFonts w:hint="eastAsia" w:hAnsi="宋体" w:cs="宋体"/>
          <w:sz w:val="24"/>
          <w:szCs w:val="24"/>
        </w:rPr>
        <w:t>2、手掌氯丁橡胶层≥3mm；手套背面氯丁橡胶层≥2mm，缓冲垫层≥3mm。</w:t>
      </w:r>
    </w:p>
    <w:p>
      <w:pPr>
        <w:spacing w:line="360" w:lineRule="auto"/>
        <w:ind w:firstLine="480" w:firstLineChars="200"/>
        <w:rPr>
          <w:rFonts w:hint="eastAsia" w:hAnsi="宋体" w:cs="宋体"/>
          <w:sz w:val="24"/>
          <w:szCs w:val="24"/>
        </w:rPr>
      </w:pPr>
      <w:r>
        <w:rPr>
          <w:rFonts w:hint="eastAsia" w:hAnsi="宋体" w:cs="宋体"/>
          <w:sz w:val="24"/>
          <w:szCs w:val="24"/>
        </w:rPr>
        <w:t>3、手掌和手指上设计有凯夫拉材料。</w:t>
      </w:r>
    </w:p>
    <w:p>
      <w:pPr>
        <w:spacing w:line="360" w:lineRule="auto"/>
        <w:ind w:firstLine="480" w:firstLineChars="200"/>
        <w:rPr>
          <w:rFonts w:hint="eastAsia" w:hAnsi="宋体" w:cs="宋体"/>
          <w:sz w:val="24"/>
          <w:szCs w:val="24"/>
        </w:rPr>
      </w:pPr>
      <w:r>
        <w:rPr>
          <w:rFonts w:hint="eastAsia" w:hAnsi="宋体" w:cs="宋体"/>
          <w:sz w:val="24"/>
          <w:szCs w:val="24"/>
        </w:rPr>
        <w:t>4、拇指和手腕上设计有拉绒羊毛或同等材质材料，腕带需为弹性材质，可固定在羊毛手腕面板上的任何位置。</w:t>
      </w:r>
    </w:p>
    <w:p>
      <w:pPr>
        <w:spacing w:line="360" w:lineRule="auto"/>
        <w:ind w:firstLine="480" w:firstLineChars="200"/>
        <w:rPr>
          <w:rFonts w:hint="eastAsia" w:hAnsi="宋体" w:cs="宋体"/>
          <w:sz w:val="24"/>
          <w:szCs w:val="24"/>
        </w:rPr>
      </w:pPr>
      <w:r>
        <w:rPr>
          <w:rFonts w:hint="eastAsia" w:hAnsi="宋体" w:cs="宋体"/>
          <w:sz w:val="24"/>
          <w:szCs w:val="24"/>
        </w:rPr>
        <w:t>5、手腕上需设置配对按扣，可以将两只手套扣在一起。</w:t>
      </w:r>
    </w:p>
    <w:p>
      <w:pPr>
        <w:spacing w:line="360" w:lineRule="auto"/>
        <w:ind w:firstLine="480" w:firstLineChars="200"/>
        <w:rPr>
          <w:rFonts w:hint="eastAsia" w:hAnsi="宋体" w:cs="宋体"/>
          <w:sz w:val="24"/>
          <w:szCs w:val="24"/>
        </w:rPr>
      </w:pPr>
      <w:r>
        <w:rPr>
          <w:rFonts w:hint="eastAsia" w:hAnsi="宋体" w:cs="宋体"/>
          <w:sz w:val="24"/>
          <w:szCs w:val="24"/>
        </w:rPr>
        <w:t>6、穿戴时间≤10s，抓握性能＞100%。</w:t>
      </w:r>
    </w:p>
    <w:p>
      <w:pPr>
        <w:spacing w:line="360" w:lineRule="auto"/>
        <w:ind w:firstLine="480" w:firstLineChars="200"/>
        <w:rPr>
          <w:rFonts w:hint="eastAsia" w:hAnsi="宋体" w:cs="宋体"/>
          <w:sz w:val="24"/>
          <w:szCs w:val="24"/>
        </w:rPr>
      </w:pPr>
      <w:r>
        <w:rPr>
          <w:rFonts w:hint="eastAsia" w:hAnsi="宋体" w:cs="宋体"/>
          <w:sz w:val="24"/>
          <w:szCs w:val="24"/>
        </w:rPr>
        <w:t>7、在≥9KPA的压力下，经过≥8000次循环摩擦后，不能被磨穿。</w:t>
      </w:r>
    </w:p>
    <w:p>
      <w:pPr>
        <w:spacing w:line="360" w:lineRule="auto"/>
        <w:rPr>
          <w:rFonts w:hint="eastAsia" w:hAnsi="宋体" w:cs="宋体"/>
          <w:b/>
          <w:bCs/>
          <w:sz w:val="24"/>
          <w:szCs w:val="24"/>
        </w:rPr>
      </w:pPr>
      <w:r>
        <w:rPr>
          <w:rFonts w:hint="eastAsia" w:hAnsi="宋体" w:cs="宋体"/>
          <w:b/>
          <w:bCs/>
          <w:sz w:val="24"/>
          <w:szCs w:val="24"/>
        </w:rPr>
        <w:t>十一、水域救援靴</w:t>
      </w:r>
    </w:p>
    <w:p>
      <w:pPr>
        <w:spacing w:line="360" w:lineRule="auto"/>
        <w:ind w:firstLine="480" w:firstLineChars="200"/>
        <w:rPr>
          <w:rFonts w:hint="eastAsia" w:hAnsi="宋体" w:cs="宋体"/>
          <w:sz w:val="24"/>
          <w:szCs w:val="24"/>
        </w:rPr>
      </w:pPr>
      <w:r>
        <w:rPr>
          <w:rFonts w:hint="eastAsia" w:hAnsi="宋体" w:cs="宋体"/>
          <w:sz w:val="24"/>
          <w:szCs w:val="24"/>
        </w:rPr>
        <w:t>1、采用中帮设计，鞋侧面设置收缩拉链。</w:t>
      </w:r>
    </w:p>
    <w:p>
      <w:pPr>
        <w:spacing w:line="360" w:lineRule="auto"/>
        <w:ind w:firstLine="480" w:firstLineChars="200"/>
        <w:rPr>
          <w:rFonts w:hint="eastAsia" w:hAnsi="宋体" w:cs="宋体"/>
          <w:sz w:val="24"/>
          <w:szCs w:val="24"/>
        </w:rPr>
      </w:pPr>
      <w:r>
        <w:rPr>
          <w:rFonts w:hint="eastAsia" w:hAnsi="宋体" w:cs="宋体"/>
          <w:sz w:val="24"/>
          <w:szCs w:val="24"/>
        </w:rPr>
        <w:t>2、靴面采用皮革和网布缝制而成，鞋头设有防砸包头。</w:t>
      </w:r>
    </w:p>
    <w:p>
      <w:pPr>
        <w:spacing w:line="360" w:lineRule="auto"/>
        <w:ind w:firstLine="480" w:firstLineChars="200"/>
        <w:rPr>
          <w:rFonts w:hint="eastAsia" w:hAnsi="宋体" w:cs="宋体"/>
          <w:sz w:val="24"/>
          <w:szCs w:val="24"/>
        </w:rPr>
      </w:pPr>
      <w:r>
        <w:rPr>
          <w:rFonts w:hint="eastAsia" w:hAnsi="宋体" w:cs="宋体"/>
          <w:sz w:val="24"/>
          <w:szCs w:val="24"/>
        </w:rPr>
        <w:t>3、靴底由硫化橡胶和不低于7mm的毛毡组成。</w:t>
      </w:r>
    </w:p>
    <w:p>
      <w:pPr>
        <w:spacing w:line="360" w:lineRule="auto"/>
        <w:ind w:firstLine="480" w:firstLineChars="200"/>
        <w:rPr>
          <w:rFonts w:hint="eastAsia" w:hAnsi="宋体" w:cs="宋体"/>
          <w:sz w:val="24"/>
          <w:szCs w:val="24"/>
        </w:rPr>
      </w:pPr>
      <w:r>
        <w:rPr>
          <w:rFonts w:hint="eastAsia" w:hAnsi="宋体" w:cs="宋体"/>
          <w:sz w:val="24"/>
          <w:szCs w:val="24"/>
        </w:rPr>
        <w:t>4、靴底带镍合金钢钉，鞋底设有凯夫拉夹层。</w:t>
      </w:r>
    </w:p>
    <w:p>
      <w:pPr>
        <w:spacing w:line="360" w:lineRule="auto"/>
        <w:rPr>
          <w:rFonts w:hint="eastAsia" w:hAnsi="宋体" w:cs="宋体"/>
          <w:b/>
          <w:bCs/>
          <w:sz w:val="24"/>
          <w:szCs w:val="24"/>
        </w:rPr>
      </w:pPr>
      <w:r>
        <w:rPr>
          <w:rFonts w:hint="eastAsia" w:hAnsi="宋体" w:cs="宋体"/>
          <w:b/>
          <w:bCs/>
          <w:sz w:val="24"/>
          <w:szCs w:val="24"/>
        </w:rPr>
        <w:t>十二、水域救援割绳刀</w:t>
      </w:r>
    </w:p>
    <w:p>
      <w:pPr>
        <w:spacing w:line="360" w:lineRule="auto"/>
        <w:ind w:firstLine="240" w:firstLineChars="100"/>
        <w:rPr>
          <w:rFonts w:hint="eastAsia" w:hAnsi="宋体" w:cs="宋体"/>
          <w:sz w:val="24"/>
          <w:szCs w:val="24"/>
        </w:rPr>
      </w:pPr>
      <w:r>
        <w:rPr>
          <w:rFonts w:hint="eastAsia" w:hAnsi="宋体" w:cs="宋体"/>
          <w:sz w:val="24"/>
          <w:szCs w:val="24"/>
        </w:rPr>
        <w:t>▲1、割绳刀刀片材质为钛合金，刀头为平头且不开刃，刀身为直形刀体、弧形刀刃和锯齿状刀背，刀柄波浪形设计且为透明材质，刀柄内填充了蓄光发光材料。（提供第三方机构出具的带有CMA标识的检验报告复印件）</w:t>
      </w:r>
    </w:p>
    <w:p>
      <w:pPr>
        <w:spacing w:line="360" w:lineRule="auto"/>
        <w:ind w:firstLine="480" w:firstLineChars="200"/>
        <w:rPr>
          <w:rFonts w:hint="eastAsia" w:hAnsi="宋体" w:cs="宋体"/>
          <w:sz w:val="24"/>
          <w:szCs w:val="24"/>
        </w:rPr>
      </w:pPr>
      <w:r>
        <w:rPr>
          <w:rFonts w:hint="eastAsia" w:hAnsi="宋体" w:cs="宋体"/>
          <w:sz w:val="24"/>
          <w:szCs w:val="24"/>
        </w:rPr>
        <w:t>2、刀身位置设有绳索切割钩，刀尖为平头设计，可作为一字螺丝刀使用。</w:t>
      </w:r>
    </w:p>
    <w:p>
      <w:pPr>
        <w:spacing w:line="360" w:lineRule="auto"/>
        <w:ind w:firstLine="480" w:firstLineChars="200"/>
        <w:rPr>
          <w:rFonts w:hint="eastAsia" w:hAnsi="宋体" w:cs="宋体"/>
          <w:sz w:val="24"/>
          <w:szCs w:val="24"/>
        </w:rPr>
      </w:pPr>
      <w:r>
        <w:rPr>
          <w:rFonts w:hint="eastAsia" w:hAnsi="宋体" w:cs="宋体"/>
          <w:sz w:val="24"/>
          <w:szCs w:val="24"/>
        </w:rPr>
        <w:t>3、刀鞘具有自动锁紧装置，刀鞘背部设置有卡扣可以与PFD固定。</w:t>
      </w:r>
    </w:p>
    <w:p>
      <w:pPr>
        <w:spacing w:line="360" w:lineRule="auto"/>
        <w:ind w:firstLine="480" w:firstLineChars="200"/>
        <w:rPr>
          <w:rFonts w:hint="eastAsia" w:hAnsi="宋体" w:cs="宋体"/>
          <w:sz w:val="24"/>
          <w:szCs w:val="24"/>
        </w:rPr>
      </w:pPr>
      <w:r>
        <w:rPr>
          <w:rFonts w:hint="eastAsia" w:hAnsi="宋体" w:cs="宋体"/>
          <w:sz w:val="24"/>
          <w:szCs w:val="24"/>
        </w:rPr>
        <w:t>4、刀长18≥cm，刃长≥8cm,硬度（HRC）≥51.0</w:t>
      </w:r>
    </w:p>
    <w:p>
      <w:pPr>
        <w:spacing w:line="360" w:lineRule="auto"/>
        <w:ind w:firstLine="480" w:firstLineChars="200"/>
        <w:rPr>
          <w:rFonts w:hint="eastAsia" w:hAnsi="宋体" w:cs="宋体"/>
          <w:sz w:val="24"/>
          <w:szCs w:val="24"/>
        </w:rPr>
      </w:pPr>
      <w:r>
        <w:rPr>
          <w:rFonts w:hint="eastAsia" w:hAnsi="宋体" w:cs="宋体"/>
          <w:sz w:val="24"/>
          <w:szCs w:val="24"/>
        </w:rPr>
        <w:t>5、切割性能：按规定的要求进行切割性能试验，操作人员能切断直径9.5mm、12.5mm、16mm的尼龙制消防安全绳，且切割时间均不超过10s。</w:t>
      </w:r>
    </w:p>
    <w:p>
      <w:pPr>
        <w:spacing w:line="360" w:lineRule="auto"/>
        <w:ind w:firstLine="480" w:firstLineChars="200"/>
        <w:rPr>
          <w:rFonts w:hint="eastAsia" w:hAnsi="宋体" w:cs="宋体"/>
          <w:sz w:val="24"/>
          <w:szCs w:val="24"/>
        </w:rPr>
      </w:pPr>
      <w:r>
        <w:rPr>
          <w:rFonts w:hint="eastAsia" w:hAnsi="宋体" w:cs="宋体"/>
          <w:sz w:val="24"/>
          <w:szCs w:val="24"/>
        </w:rPr>
        <w:t>6、耐腐蚀性能：割绳刀经48h的中性盐雾试验后，无明显腐蚀现象。</w:t>
      </w:r>
    </w:p>
    <w:p>
      <w:pPr>
        <w:spacing w:line="360" w:lineRule="auto"/>
        <w:ind w:firstLine="240" w:firstLineChars="100"/>
        <w:rPr>
          <w:rFonts w:hint="eastAsia" w:hAnsi="宋体" w:cs="宋体"/>
          <w:sz w:val="24"/>
          <w:szCs w:val="24"/>
        </w:rPr>
      </w:pPr>
    </w:p>
    <w:p>
      <w:pPr>
        <w:spacing w:line="360" w:lineRule="auto"/>
        <w:rPr>
          <w:rFonts w:hint="eastAsia" w:hAnsi="宋体" w:cs="宋体"/>
          <w:b/>
          <w:bCs/>
          <w:sz w:val="24"/>
          <w:szCs w:val="24"/>
        </w:rPr>
      </w:pPr>
      <w:r>
        <w:rPr>
          <w:rFonts w:hint="eastAsia" w:hAnsi="宋体" w:cs="宋体"/>
          <w:b/>
          <w:bCs/>
          <w:sz w:val="24"/>
          <w:szCs w:val="24"/>
        </w:rPr>
        <w:t>十三、干式救援服</w:t>
      </w:r>
    </w:p>
    <w:p>
      <w:pPr>
        <w:spacing w:line="360" w:lineRule="auto"/>
        <w:ind w:firstLine="480" w:firstLineChars="200"/>
        <w:rPr>
          <w:rFonts w:hint="eastAsia" w:hAnsi="宋体" w:cs="宋体"/>
          <w:sz w:val="24"/>
          <w:szCs w:val="24"/>
        </w:rPr>
      </w:pPr>
      <w:r>
        <w:rPr>
          <w:rFonts w:hint="eastAsia" w:hAnsi="宋体" w:cs="宋体"/>
          <w:sz w:val="24"/>
          <w:szCs w:val="24"/>
        </w:rPr>
        <w:t>1、具有耐磨、保温等功能，由不低于三层防水尼龙复合面料制成，有抗皱性与保形性，配有保暖内衬和专用装备袋。</w:t>
      </w:r>
    </w:p>
    <w:p>
      <w:pPr>
        <w:spacing w:line="360" w:lineRule="auto"/>
        <w:ind w:firstLine="480" w:firstLineChars="200"/>
        <w:rPr>
          <w:rFonts w:hint="eastAsia" w:hAnsi="宋体" w:cs="宋体"/>
          <w:sz w:val="24"/>
          <w:szCs w:val="24"/>
        </w:rPr>
      </w:pPr>
      <w:r>
        <w:rPr>
          <w:rFonts w:hint="eastAsia" w:hAnsi="宋体" w:cs="宋体"/>
          <w:sz w:val="24"/>
          <w:szCs w:val="24"/>
        </w:rPr>
        <w:t>2、连体后穿式设计，内设可拆卸式背带，可调节松紧；肩部横向主入口设有防水拉链，外设挡水护盖，易于拉开与闭合，具有高密封性。</w:t>
      </w:r>
    </w:p>
    <w:p>
      <w:pPr>
        <w:spacing w:line="360" w:lineRule="auto"/>
        <w:ind w:firstLine="480" w:firstLineChars="200"/>
        <w:rPr>
          <w:rFonts w:hint="eastAsia" w:hAnsi="宋体" w:cs="宋体"/>
          <w:sz w:val="24"/>
          <w:szCs w:val="24"/>
        </w:rPr>
      </w:pPr>
      <w:r>
        <w:rPr>
          <w:rFonts w:hint="eastAsia" w:hAnsi="宋体" w:cs="宋体"/>
          <w:sz w:val="24"/>
          <w:szCs w:val="24"/>
        </w:rPr>
        <w:t>3、臀部、肘部和膝部采用凯夫拉面料加强耐磨度，肘部和膝部面料内设高密度泡棉。</w:t>
      </w:r>
    </w:p>
    <w:p>
      <w:pPr>
        <w:spacing w:line="360" w:lineRule="auto"/>
        <w:ind w:firstLine="480" w:firstLineChars="200"/>
        <w:rPr>
          <w:rFonts w:hint="eastAsia" w:hAnsi="宋体" w:cs="宋体"/>
          <w:sz w:val="24"/>
          <w:szCs w:val="24"/>
        </w:rPr>
      </w:pPr>
      <w:r>
        <w:rPr>
          <w:rFonts w:hint="eastAsia" w:hAnsi="宋体" w:cs="宋体"/>
          <w:sz w:val="24"/>
          <w:szCs w:val="24"/>
        </w:rPr>
        <w:t>4、有门襟设计，防水拉链闭合，外设挡水护盖，集成式腰部束紧系统，左右两侧有可调节插扣尼龙腰带和魔术贴束紧带。</w:t>
      </w:r>
    </w:p>
    <w:p>
      <w:pPr>
        <w:spacing w:line="360" w:lineRule="auto"/>
        <w:ind w:firstLine="480" w:firstLineChars="200"/>
        <w:rPr>
          <w:rFonts w:hint="eastAsia" w:hAnsi="宋体" w:cs="宋体"/>
          <w:sz w:val="24"/>
          <w:szCs w:val="24"/>
        </w:rPr>
      </w:pPr>
      <w:r>
        <w:rPr>
          <w:rFonts w:hint="eastAsia" w:hAnsi="宋体" w:cs="宋体"/>
          <w:sz w:val="24"/>
          <w:szCs w:val="24"/>
        </w:rPr>
        <w:t>5、袖口、领口和脚口设置有魔术贴束紧带，带头设有橡胶块，带手套易于调节舒适度；领口和袖口设置高弹力乳胶密封件，具备密封性和防水能力，且可以根据使用人需要进行裁剪、调整大小。</w:t>
      </w:r>
    </w:p>
    <w:p>
      <w:pPr>
        <w:spacing w:line="360" w:lineRule="auto"/>
        <w:ind w:firstLine="480" w:firstLineChars="200"/>
        <w:rPr>
          <w:rFonts w:hint="eastAsia" w:hAnsi="宋体" w:cs="宋体"/>
          <w:sz w:val="24"/>
          <w:szCs w:val="24"/>
        </w:rPr>
      </w:pPr>
      <w:r>
        <w:rPr>
          <w:rFonts w:hint="eastAsia" w:hAnsi="宋体" w:cs="宋体"/>
          <w:sz w:val="24"/>
          <w:szCs w:val="24"/>
        </w:rPr>
        <w:t>6、袜子由不低于3层一体式防水尼龙复合面料制成，采用袜底补强设计。</w:t>
      </w:r>
    </w:p>
    <w:p>
      <w:pPr>
        <w:spacing w:line="360" w:lineRule="auto"/>
        <w:ind w:firstLine="480" w:firstLineChars="200"/>
        <w:rPr>
          <w:rFonts w:hint="eastAsia" w:hAnsi="宋体" w:cs="宋体"/>
          <w:sz w:val="24"/>
          <w:szCs w:val="24"/>
        </w:rPr>
      </w:pPr>
      <w:r>
        <w:rPr>
          <w:rFonts w:hint="eastAsia" w:hAnsi="宋体" w:cs="宋体"/>
          <w:sz w:val="24"/>
          <w:szCs w:val="24"/>
        </w:rPr>
        <w:t>7、前胸设有两侧开口水密拉链开合储物袋，用于存放物品或抛绳包；大腿两侧设有隐藏式防水拉链开合口袋，外设挡水护盖。</w:t>
      </w:r>
    </w:p>
    <w:p>
      <w:pPr>
        <w:spacing w:line="360" w:lineRule="auto"/>
        <w:ind w:firstLine="480" w:firstLineChars="200"/>
        <w:rPr>
          <w:rFonts w:hint="eastAsia" w:hAnsi="宋体" w:cs="宋体"/>
          <w:sz w:val="24"/>
          <w:szCs w:val="24"/>
        </w:rPr>
      </w:pPr>
      <w:r>
        <w:rPr>
          <w:rFonts w:hint="eastAsia" w:hAnsi="宋体" w:cs="宋体"/>
          <w:sz w:val="24"/>
          <w:szCs w:val="24"/>
        </w:rPr>
        <w:t>8、内设可拆卸式背带，可调节松紧；反光标识和滚边，袖口和裤腿处设有高亮反光带，由密封性胶合缝，抗撕裂防水胶带热合并补强。</w:t>
      </w:r>
    </w:p>
    <w:p>
      <w:pPr>
        <w:spacing w:line="360" w:lineRule="auto"/>
        <w:ind w:firstLine="480" w:firstLineChars="200"/>
        <w:rPr>
          <w:rFonts w:hint="eastAsia" w:hAnsi="宋体" w:cs="宋体"/>
          <w:sz w:val="24"/>
          <w:szCs w:val="24"/>
        </w:rPr>
      </w:pPr>
      <w:r>
        <w:rPr>
          <w:rFonts w:hint="eastAsia" w:hAnsi="宋体" w:cs="宋体"/>
          <w:sz w:val="24"/>
          <w:szCs w:val="24"/>
        </w:rPr>
        <w:t>9、右臂有用于粘贴队员姓名的魔术贴和荧光棒插槽，左臂有方块挂点用于携带割绳刀和其他救援装备。</w:t>
      </w:r>
    </w:p>
    <w:p>
      <w:pPr>
        <w:spacing w:line="360" w:lineRule="auto"/>
        <w:ind w:firstLine="240" w:firstLineChars="100"/>
        <w:rPr>
          <w:rFonts w:hint="eastAsia" w:hAnsi="宋体" w:cs="宋体"/>
          <w:sz w:val="24"/>
          <w:szCs w:val="24"/>
        </w:rPr>
      </w:pPr>
      <w:r>
        <w:rPr>
          <w:rFonts w:hint="eastAsia" w:hAnsi="宋体" w:cs="宋体"/>
          <w:sz w:val="24"/>
          <w:szCs w:val="24"/>
        </w:rPr>
        <w:t>▲10、防渗漏性能：经静水中持续1h的渗透性能试验，防护服进水量≤120g。质量≤2kg（含防护服及携行袋）。（提供第三方机构出具的带有CMA标识的检验报告复印件）</w:t>
      </w:r>
    </w:p>
    <w:p>
      <w:pPr>
        <w:spacing w:line="360" w:lineRule="auto"/>
        <w:ind w:firstLine="240" w:firstLineChars="100"/>
        <w:rPr>
          <w:rFonts w:hint="eastAsia" w:hAnsi="宋体" w:cs="宋体"/>
          <w:sz w:val="24"/>
          <w:szCs w:val="24"/>
        </w:rPr>
      </w:pPr>
      <w:r>
        <w:rPr>
          <w:rFonts w:hint="eastAsia" w:hAnsi="宋体" w:cs="宋体"/>
          <w:sz w:val="24"/>
          <w:szCs w:val="24"/>
        </w:rPr>
        <w:t>★11、背部能按照应急管理部消防救援局《20式消防员抢险救援防护服款式标识统型要求》印制反光字样。</w:t>
      </w:r>
    </w:p>
    <w:p>
      <w:pPr>
        <w:spacing w:line="360" w:lineRule="auto"/>
        <w:rPr>
          <w:rFonts w:hint="eastAsia" w:hAnsi="宋体" w:cs="宋体"/>
          <w:b/>
          <w:bCs/>
          <w:sz w:val="24"/>
          <w:szCs w:val="24"/>
        </w:rPr>
      </w:pPr>
      <w:r>
        <w:rPr>
          <w:rFonts w:hint="eastAsia" w:hAnsi="宋体" w:cs="宋体"/>
          <w:b/>
          <w:bCs/>
          <w:sz w:val="24"/>
          <w:szCs w:val="24"/>
        </w:rPr>
        <w:t>十四、手持式声纳探测仪</w:t>
      </w:r>
    </w:p>
    <w:p>
      <w:pPr>
        <w:spacing w:line="360" w:lineRule="auto"/>
        <w:ind w:firstLine="480" w:firstLineChars="200"/>
        <w:rPr>
          <w:rFonts w:hint="eastAsia" w:hAnsi="宋体" w:cs="宋体"/>
          <w:sz w:val="24"/>
          <w:szCs w:val="24"/>
        </w:rPr>
      </w:pPr>
      <w:r>
        <w:rPr>
          <w:rFonts w:hint="eastAsia" w:hAnsi="宋体" w:cs="宋体"/>
          <w:sz w:val="24"/>
          <w:szCs w:val="24"/>
        </w:rPr>
        <w:t>1、结构：外置换能器头，带至少3米延长线</w:t>
      </w:r>
    </w:p>
    <w:p>
      <w:pPr>
        <w:spacing w:line="360" w:lineRule="auto"/>
        <w:ind w:firstLine="480" w:firstLineChars="200"/>
        <w:rPr>
          <w:rFonts w:hint="eastAsia" w:hAnsi="宋体" w:cs="宋体"/>
          <w:sz w:val="24"/>
          <w:szCs w:val="24"/>
        </w:rPr>
      </w:pPr>
      <w:r>
        <w:rPr>
          <w:rFonts w:hint="eastAsia" w:hAnsi="宋体" w:cs="宋体"/>
          <w:sz w:val="24"/>
          <w:szCs w:val="24"/>
        </w:rPr>
        <w:t>2、频率：≥200khz</w:t>
      </w:r>
    </w:p>
    <w:p>
      <w:pPr>
        <w:spacing w:line="360" w:lineRule="auto"/>
        <w:ind w:firstLine="480" w:firstLineChars="200"/>
        <w:rPr>
          <w:rFonts w:hint="eastAsia" w:hAnsi="宋体" w:cs="宋体"/>
          <w:sz w:val="24"/>
          <w:szCs w:val="24"/>
        </w:rPr>
      </w:pPr>
      <w:r>
        <w:rPr>
          <w:rFonts w:hint="eastAsia" w:hAnsi="宋体" w:cs="宋体"/>
          <w:sz w:val="24"/>
          <w:szCs w:val="24"/>
        </w:rPr>
        <w:t>3、测深范围：≥0.6-79m</w:t>
      </w:r>
    </w:p>
    <w:p>
      <w:pPr>
        <w:spacing w:line="360" w:lineRule="auto"/>
        <w:ind w:firstLine="480" w:firstLineChars="200"/>
        <w:rPr>
          <w:rFonts w:hint="eastAsia" w:hAnsi="宋体" w:cs="宋体"/>
          <w:sz w:val="24"/>
          <w:szCs w:val="24"/>
        </w:rPr>
      </w:pPr>
      <w:r>
        <w:rPr>
          <w:rFonts w:hint="eastAsia" w:hAnsi="宋体" w:cs="宋体"/>
          <w:sz w:val="24"/>
          <w:szCs w:val="24"/>
        </w:rPr>
        <w:t xml:space="preserve">4、测深精度：≥1/10 </w:t>
      </w:r>
    </w:p>
    <w:p>
      <w:pPr>
        <w:spacing w:line="360" w:lineRule="auto"/>
        <w:ind w:firstLine="480" w:firstLineChars="200"/>
        <w:rPr>
          <w:rFonts w:hint="eastAsia" w:hAnsi="宋体" w:cs="宋体"/>
          <w:sz w:val="24"/>
          <w:szCs w:val="24"/>
        </w:rPr>
      </w:pPr>
      <w:r>
        <w:rPr>
          <w:rFonts w:hint="eastAsia" w:hAnsi="宋体" w:cs="宋体"/>
          <w:sz w:val="24"/>
          <w:szCs w:val="24"/>
        </w:rPr>
        <w:t>5、电源：标准的9伏的干电池(间隔十秒的读数可以读500次)</w:t>
      </w:r>
    </w:p>
    <w:p>
      <w:pPr>
        <w:spacing w:line="360" w:lineRule="auto"/>
        <w:ind w:firstLine="480" w:firstLineChars="200"/>
        <w:rPr>
          <w:rFonts w:hint="eastAsia" w:hAnsi="宋体" w:cs="宋体"/>
          <w:sz w:val="24"/>
          <w:szCs w:val="24"/>
        </w:rPr>
      </w:pPr>
      <w:r>
        <w:rPr>
          <w:rFonts w:hint="eastAsia" w:hAnsi="宋体" w:cs="宋体"/>
          <w:sz w:val="24"/>
          <w:szCs w:val="24"/>
        </w:rPr>
        <w:t>6、重量：≤300g</w:t>
      </w:r>
    </w:p>
    <w:p>
      <w:pPr>
        <w:spacing w:line="360" w:lineRule="auto"/>
        <w:ind w:firstLine="480" w:firstLineChars="200"/>
        <w:rPr>
          <w:rFonts w:hint="eastAsia" w:hAnsi="宋体" w:cs="宋体"/>
          <w:sz w:val="24"/>
          <w:szCs w:val="24"/>
        </w:rPr>
      </w:pPr>
      <w:r>
        <w:rPr>
          <w:rFonts w:hint="eastAsia" w:hAnsi="宋体" w:cs="宋体"/>
          <w:sz w:val="24"/>
          <w:szCs w:val="24"/>
        </w:rPr>
        <w:t>7、防水≥50m</w:t>
      </w:r>
    </w:p>
    <w:p>
      <w:pPr>
        <w:spacing w:line="360" w:lineRule="auto"/>
        <w:rPr>
          <w:rFonts w:hint="eastAsia" w:hAnsi="宋体" w:cs="宋体"/>
          <w:b/>
          <w:bCs/>
          <w:sz w:val="24"/>
          <w:szCs w:val="24"/>
        </w:rPr>
      </w:pPr>
      <w:r>
        <w:rPr>
          <w:rFonts w:hint="eastAsia" w:hAnsi="宋体" w:cs="宋体"/>
          <w:b/>
          <w:bCs/>
          <w:sz w:val="24"/>
          <w:szCs w:val="24"/>
        </w:rPr>
        <w:t>十五、潜水装具</w:t>
      </w:r>
    </w:p>
    <w:p>
      <w:pPr>
        <w:spacing w:line="360" w:lineRule="auto"/>
        <w:ind w:firstLine="480" w:firstLineChars="200"/>
        <w:rPr>
          <w:rFonts w:hint="eastAsia" w:hAnsi="宋体" w:cs="宋体"/>
          <w:sz w:val="24"/>
          <w:szCs w:val="24"/>
        </w:rPr>
      </w:pPr>
      <w:r>
        <w:rPr>
          <w:rFonts w:hint="eastAsia" w:hAnsi="宋体" w:cs="宋体"/>
          <w:sz w:val="24"/>
          <w:szCs w:val="24"/>
        </w:rPr>
        <w:t>1、至少包含湿式潜水服，浮力背心，应急救生备用气源系统、潜水靴，潜水头套，潜水三联表，备用调节器、潜水手电，潜水刀，半面罩，供气阀，潜水电脑表，减压器，12L气瓶总成，压铅，测压表，脚蹼救生口嘴，多用途信号灯、拉杆箱。</w:t>
      </w:r>
    </w:p>
    <w:p>
      <w:pPr>
        <w:spacing w:line="360" w:lineRule="auto"/>
        <w:ind w:firstLine="480" w:firstLineChars="200"/>
        <w:rPr>
          <w:rFonts w:hint="eastAsia" w:hAnsi="宋体" w:cs="宋体"/>
          <w:sz w:val="24"/>
          <w:szCs w:val="24"/>
        </w:rPr>
      </w:pPr>
      <w:r>
        <w:rPr>
          <w:rFonts w:hint="eastAsia" w:hAnsi="宋体" w:cs="宋体"/>
          <w:sz w:val="24"/>
          <w:szCs w:val="24"/>
        </w:rPr>
        <w:t>2、湿式潜水服分体式设计，采用厚度不小于5mm发泡氯丁橡胶制成。潜水服由上衣和长裤组成，上衣为前置式拉链并有兜裆设计，袖口和裤腿均为拉链收紧结构。</w:t>
      </w:r>
    </w:p>
    <w:p>
      <w:pPr>
        <w:spacing w:line="360" w:lineRule="auto"/>
        <w:ind w:firstLine="480" w:firstLineChars="200"/>
        <w:rPr>
          <w:rFonts w:hint="eastAsia" w:hAnsi="宋体" w:cs="宋体"/>
          <w:sz w:val="24"/>
          <w:szCs w:val="24"/>
        </w:rPr>
      </w:pPr>
      <w:r>
        <w:rPr>
          <w:rFonts w:hint="eastAsia" w:hAnsi="宋体" w:cs="宋体"/>
          <w:sz w:val="24"/>
          <w:szCs w:val="24"/>
        </w:rPr>
        <w:t>3、浮力背心：肩部采用快速扣结构，外观为背心式设计，两侧有可快速打开的压铅口袋，一体设计的气瓶背负支架，通过气瓶固定带可将气瓶安装在背心上。口袋处印有明显产品标识。具有快速充气和人工口部充气，并有三个排气阀(均可手动排气，其中两个可自动排气)。</w:t>
      </w:r>
    </w:p>
    <w:p>
      <w:pPr>
        <w:spacing w:line="360" w:lineRule="auto"/>
        <w:ind w:firstLine="480" w:firstLineChars="200"/>
        <w:rPr>
          <w:rFonts w:hint="eastAsia" w:hAnsi="宋体" w:cs="宋体"/>
          <w:sz w:val="24"/>
          <w:szCs w:val="24"/>
        </w:rPr>
      </w:pPr>
      <w:r>
        <w:rPr>
          <w:rFonts w:hint="eastAsia" w:hAnsi="宋体" w:cs="宋体"/>
          <w:sz w:val="24"/>
          <w:szCs w:val="24"/>
        </w:rPr>
        <w:t>4、应急救生备用气源系统：含充气头、便携瓶套、弹簧挂绳，可用标准潜水气瓶中直接充气，可以固定在BCD上。外壁为醒目黄色；带有快卸挂钩。</w:t>
      </w:r>
    </w:p>
    <w:p>
      <w:pPr>
        <w:spacing w:line="360" w:lineRule="auto"/>
        <w:ind w:firstLine="480" w:firstLineChars="200"/>
        <w:rPr>
          <w:rFonts w:hint="eastAsia" w:hAnsi="宋体" w:cs="宋体"/>
          <w:sz w:val="24"/>
          <w:szCs w:val="24"/>
        </w:rPr>
      </w:pPr>
      <w:r>
        <w:rPr>
          <w:rFonts w:hint="eastAsia" w:hAnsi="宋体" w:cs="宋体"/>
          <w:sz w:val="24"/>
          <w:szCs w:val="24"/>
        </w:rPr>
        <w:t xml:space="preserve">5、潜水三联表、测压表:含测深、测压、指北三种表，压力表显示0～4O0bar，警示压力提示0～50bar，深度表0～60米，360°指北针显示，充油及聚碳酸酯外壳。备用调节器：顺流式二级阀。 </w:t>
      </w:r>
    </w:p>
    <w:p>
      <w:pPr>
        <w:spacing w:line="360" w:lineRule="auto"/>
        <w:ind w:firstLine="480" w:firstLineChars="200"/>
        <w:rPr>
          <w:rFonts w:hint="eastAsia" w:hAnsi="宋体" w:cs="宋体"/>
          <w:sz w:val="24"/>
          <w:szCs w:val="24"/>
        </w:rPr>
      </w:pPr>
      <w:r>
        <w:rPr>
          <w:rFonts w:hint="eastAsia" w:hAnsi="宋体" w:cs="宋体"/>
          <w:sz w:val="24"/>
          <w:szCs w:val="24"/>
        </w:rPr>
        <w:t>6、潜水手电： LED，≥500流明高亮度，续航时间≥3.5小时；防水性能≥60米。</w:t>
      </w:r>
    </w:p>
    <w:p>
      <w:pPr>
        <w:spacing w:line="360" w:lineRule="auto"/>
        <w:ind w:firstLine="480" w:firstLineChars="200"/>
        <w:rPr>
          <w:rFonts w:hint="eastAsia" w:hAnsi="宋体" w:cs="宋体"/>
          <w:sz w:val="24"/>
          <w:szCs w:val="24"/>
        </w:rPr>
      </w:pPr>
      <w:r>
        <w:rPr>
          <w:rFonts w:hint="eastAsia" w:hAnsi="宋体" w:cs="宋体"/>
          <w:sz w:val="24"/>
          <w:szCs w:val="24"/>
        </w:rPr>
        <w:t>7、供气阀：咬嘴式供气装置，平衡式顺流设计，旋钮可调式呼吸气体导流控制，当输入压力为0.95±0.05MPa时:吸气厘力≤580Pa，呼气阻力≤550Pa。配有中压导气软管，中压软管的工作压力:1.5MPa。</w:t>
      </w:r>
    </w:p>
    <w:p>
      <w:pPr>
        <w:spacing w:line="360" w:lineRule="auto"/>
        <w:ind w:firstLine="480" w:firstLineChars="200"/>
        <w:rPr>
          <w:rFonts w:hint="eastAsia" w:hAnsi="宋体" w:cs="宋体"/>
          <w:sz w:val="24"/>
          <w:szCs w:val="24"/>
        </w:rPr>
      </w:pPr>
      <w:r>
        <w:rPr>
          <w:rFonts w:hint="eastAsia" w:hAnsi="宋体" w:cs="宋体"/>
          <w:sz w:val="24"/>
          <w:szCs w:val="24"/>
        </w:rPr>
        <w:t>8、潜水电脑表：中文界面，蓝牙传输，LED显示屏，快速充电，支持深度150米，支持水肺、自由潜水、高氧(21-56%)、仪表四种模式。</w:t>
      </w:r>
    </w:p>
    <w:p>
      <w:pPr>
        <w:spacing w:line="360" w:lineRule="auto"/>
        <w:ind w:firstLine="480" w:firstLineChars="200"/>
        <w:rPr>
          <w:rFonts w:hint="eastAsia" w:hAnsi="宋体" w:cs="宋体"/>
          <w:sz w:val="24"/>
          <w:szCs w:val="24"/>
        </w:rPr>
      </w:pPr>
      <w:r>
        <w:rPr>
          <w:rFonts w:hint="eastAsia" w:hAnsi="宋体" w:cs="宋体"/>
          <w:sz w:val="24"/>
          <w:szCs w:val="24"/>
        </w:rPr>
        <w:t>9、减压器：一段连接到气瓶，将气瓶内高压转换为可供呼吸器供气的中压。防腐蚀活塞式设计，当输入压力为15.0～20.OPa时，定轴出压力为0.95土0.05MPa，压力降0.2MPa。</w:t>
      </w:r>
    </w:p>
    <w:p>
      <w:pPr>
        <w:spacing w:line="360" w:lineRule="auto"/>
        <w:rPr>
          <w:rFonts w:hint="eastAsia" w:hAnsi="宋体" w:cs="宋体"/>
          <w:b/>
          <w:bCs/>
          <w:sz w:val="24"/>
          <w:szCs w:val="24"/>
        </w:rPr>
      </w:pPr>
      <w:r>
        <w:rPr>
          <w:rFonts w:hint="eastAsia" w:hAnsi="宋体" w:cs="宋体"/>
          <w:b/>
          <w:bCs/>
          <w:sz w:val="24"/>
          <w:szCs w:val="24"/>
        </w:rPr>
        <w:t>十六、定位浮标</w:t>
      </w:r>
    </w:p>
    <w:p>
      <w:pPr>
        <w:spacing w:line="360" w:lineRule="auto"/>
        <w:ind w:firstLine="480" w:firstLineChars="200"/>
        <w:rPr>
          <w:rFonts w:hint="eastAsia" w:hAnsi="宋体" w:cs="宋体"/>
          <w:sz w:val="24"/>
          <w:szCs w:val="24"/>
        </w:rPr>
      </w:pPr>
      <w:r>
        <w:rPr>
          <w:rFonts w:hint="eastAsia" w:hAnsi="宋体" w:cs="宋体"/>
          <w:sz w:val="24"/>
          <w:szCs w:val="24"/>
        </w:rPr>
        <w:t>1、PVC材质</w:t>
      </w:r>
    </w:p>
    <w:p>
      <w:pPr>
        <w:spacing w:line="360" w:lineRule="auto"/>
        <w:ind w:firstLine="480" w:firstLineChars="200"/>
        <w:rPr>
          <w:rFonts w:hint="eastAsia" w:hAnsi="宋体" w:cs="宋体"/>
          <w:sz w:val="24"/>
          <w:szCs w:val="24"/>
        </w:rPr>
      </w:pPr>
      <w:r>
        <w:rPr>
          <w:rFonts w:hint="eastAsia" w:hAnsi="宋体" w:cs="宋体"/>
          <w:sz w:val="24"/>
          <w:szCs w:val="24"/>
        </w:rPr>
        <w:t>2、配醒目的旗帜</w:t>
      </w:r>
    </w:p>
    <w:p>
      <w:pPr>
        <w:spacing w:line="360" w:lineRule="auto"/>
        <w:ind w:firstLine="480" w:firstLineChars="200"/>
        <w:rPr>
          <w:rFonts w:hint="eastAsia" w:hAnsi="宋体" w:cs="宋体"/>
          <w:sz w:val="24"/>
          <w:szCs w:val="24"/>
        </w:rPr>
      </w:pPr>
      <w:r>
        <w:rPr>
          <w:rFonts w:hint="eastAsia" w:hAnsi="宋体" w:cs="宋体"/>
          <w:sz w:val="24"/>
          <w:szCs w:val="24"/>
        </w:rPr>
        <w:t>3、成年人5-10扣气就可吹满</w:t>
      </w:r>
    </w:p>
    <w:p>
      <w:pPr>
        <w:spacing w:line="360" w:lineRule="auto"/>
        <w:ind w:firstLine="480" w:firstLineChars="200"/>
        <w:rPr>
          <w:rFonts w:hint="eastAsia" w:hAnsi="宋体" w:cs="宋体"/>
          <w:sz w:val="24"/>
          <w:szCs w:val="24"/>
        </w:rPr>
      </w:pPr>
      <w:r>
        <w:rPr>
          <w:rFonts w:hint="eastAsia" w:hAnsi="宋体" w:cs="宋体"/>
          <w:sz w:val="24"/>
          <w:szCs w:val="24"/>
        </w:rPr>
        <w:t>4、底部有沙孔可装沙固定</w:t>
      </w:r>
    </w:p>
    <w:p>
      <w:pPr>
        <w:spacing w:line="360" w:lineRule="auto"/>
        <w:ind w:firstLine="480" w:firstLineChars="200"/>
        <w:rPr>
          <w:rFonts w:hint="eastAsia" w:hAnsi="宋体" w:cs="宋体"/>
          <w:sz w:val="24"/>
          <w:szCs w:val="24"/>
        </w:rPr>
      </w:pPr>
      <w:r>
        <w:rPr>
          <w:rFonts w:hint="eastAsia" w:hAnsi="宋体" w:cs="宋体"/>
          <w:sz w:val="24"/>
          <w:szCs w:val="24"/>
        </w:rPr>
        <w:t>5、底部有挂孔可系绳固定</w:t>
      </w:r>
    </w:p>
    <w:p>
      <w:pPr>
        <w:spacing w:line="360" w:lineRule="auto"/>
        <w:rPr>
          <w:rFonts w:hint="eastAsia" w:hAnsi="宋体" w:cs="宋体"/>
          <w:b/>
          <w:bCs/>
          <w:sz w:val="24"/>
          <w:szCs w:val="24"/>
        </w:rPr>
      </w:pPr>
      <w:r>
        <w:rPr>
          <w:rFonts w:hint="eastAsia" w:hAnsi="宋体" w:cs="宋体"/>
          <w:b/>
          <w:bCs/>
          <w:sz w:val="24"/>
          <w:szCs w:val="24"/>
        </w:rPr>
        <w:t>十七、救生圈</w:t>
      </w:r>
    </w:p>
    <w:p>
      <w:pPr>
        <w:spacing w:line="360" w:lineRule="auto"/>
        <w:ind w:firstLine="480" w:firstLineChars="200"/>
        <w:rPr>
          <w:rFonts w:hint="eastAsia" w:hAnsi="宋体" w:cs="宋体"/>
          <w:sz w:val="24"/>
          <w:szCs w:val="24"/>
        </w:rPr>
      </w:pPr>
      <w:r>
        <w:rPr>
          <w:rFonts w:hint="eastAsia" w:hAnsi="宋体" w:cs="宋体"/>
          <w:sz w:val="24"/>
          <w:szCs w:val="24"/>
        </w:rPr>
        <w:t xml:space="preserve">1、壳体为高密度聚乙烯，内充聚氨酯泡沫塑料为垫料。 </w:t>
      </w:r>
    </w:p>
    <w:p>
      <w:pPr>
        <w:spacing w:line="360" w:lineRule="auto"/>
        <w:ind w:firstLine="480" w:firstLineChars="200"/>
        <w:rPr>
          <w:rFonts w:hint="eastAsia" w:hAnsi="宋体" w:cs="宋体"/>
          <w:sz w:val="24"/>
          <w:szCs w:val="24"/>
        </w:rPr>
      </w:pPr>
      <w:r>
        <w:rPr>
          <w:rFonts w:hint="eastAsia" w:hAnsi="宋体" w:cs="宋体"/>
          <w:sz w:val="24"/>
          <w:szCs w:val="24"/>
        </w:rPr>
        <w:t>2、重量≤2.50kg，尺寸：外径≥710mm ；内径≥440mm ；厚度≥100mm，浮力≥14kg。</w:t>
      </w:r>
    </w:p>
    <w:p>
      <w:pPr>
        <w:spacing w:line="360" w:lineRule="auto"/>
        <w:ind w:firstLine="480" w:firstLineChars="200"/>
        <w:rPr>
          <w:rFonts w:hint="eastAsia" w:hAnsi="宋体" w:cs="宋体"/>
          <w:sz w:val="24"/>
          <w:szCs w:val="24"/>
        </w:rPr>
      </w:pPr>
    </w:p>
    <w:p>
      <w:pPr>
        <w:spacing w:line="360" w:lineRule="auto"/>
        <w:rPr>
          <w:rFonts w:hint="eastAsia" w:hAnsi="宋体" w:cs="宋体"/>
          <w:b/>
          <w:sz w:val="24"/>
          <w:szCs w:val="24"/>
        </w:rPr>
      </w:pPr>
      <w:r>
        <w:rPr>
          <w:rFonts w:hint="eastAsia" w:hAnsi="宋体" w:cs="宋体"/>
          <w:b/>
          <w:sz w:val="24"/>
          <w:szCs w:val="24"/>
        </w:rPr>
        <w:t>十八、移动照明灯组</w:t>
      </w:r>
    </w:p>
    <w:p>
      <w:pPr>
        <w:spacing w:line="360" w:lineRule="auto"/>
        <w:ind w:firstLine="480" w:firstLineChars="200"/>
        <w:rPr>
          <w:rFonts w:hint="eastAsia" w:hAnsi="宋体" w:cs="宋体"/>
          <w:sz w:val="24"/>
          <w:szCs w:val="24"/>
        </w:rPr>
      </w:pPr>
      <w:r>
        <w:rPr>
          <w:rFonts w:hint="eastAsia" w:hAnsi="宋体" w:cs="宋体"/>
          <w:sz w:val="24"/>
          <w:szCs w:val="24"/>
        </w:rPr>
        <w:t>1、由照明系统、发电机(含可移动底盘)、升降杆、控制面板等组成。</w:t>
      </w:r>
    </w:p>
    <w:p>
      <w:pPr>
        <w:spacing w:line="360" w:lineRule="auto"/>
        <w:ind w:firstLine="480" w:firstLineChars="200"/>
        <w:rPr>
          <w:rFonts w:hint="eastAsia" w:hAnsi="宋体" w:cs="宋体"/>
          <w:sz w:val="24"/>
          <w:szCs w:val="24"/>
        </w:rPr>
      </w:pPr>
      <w:r>
        <w:rPr>
          <w:rFonts w:hint="eastAsia" w:hAnsi="宋体" w:cs="宋体"/>
          <w:sz w:val="24"/>
          <w:szCs w:val="24"/>
        </w:rPr>
        <w:t>2、光源：照明装置应采用不低于2000W的灯光源。</w:t>
      </w:r>
    </w:p>
    <w:p>
      <w:pPr>
        <w:spacing w:line="360" w:lineRule="auto"/>
        <w:ind w:firstLine="240" w:firstLineChars="100"/>
        <w:rPr>
          <w:rFonts w:hint="eastAsia" w:hAnsi="宋体" w:cs="宋体"/>
          <w:sz w:val="24"/>
          <w:szCs w:val="24"/>
        </w:rPr>
      </w:pPr>
      <w:r>
        <w:rPr>
          <w:rFonts w:hint="eastAsia" w:hAnsi="宋体" w:cs="宋体"/>
          <w:sz w:val="24"/>
          <w:szCs w:val="24"/>
        </w:rPr>
        <w:t>▲3、具有大功率红蓝警示灯功能。（提供第三方机构出具的带有CMA标识的检验报告复印件）</w:t>
      </w:r>
    </w:p>
    <w:p>
      <w:pPr>
        <w:spacing w:line="360" w:lineRule="auto"/>
        <w:ind w:firstLine="480" w:firstLineChars="200"/>
        <w:rPr>
          <w:rFonts w:hint="eastAsia" w:hAnsi="宋体" w:cs="宋体"/>
          <w:sz w:val="24"/>
          <w:szCs w:val="24"/>
        </w:rPr>
      </w:pPr>
      <w:r>
        <w:rPr>
          <w:rFonts w:hint="eastAsia" w:hAnsi="宋体" w:cs="宋体"/>
          <w:sz w:val="24"/>
          <w:szCs w:val="24"/>
        </w:rPr>
        <w:t>4、供电方式：照明装置应能通过发电机或外接AC220V/50Hz电源供电。</w:t>
      </w:r>
    </w:p>
    <w:p>
      <w:pPr>
        <w:spacing w:line="360" w:lineRule="auto"/>
        <w:ind w:firstLine="240" w:firstLineChars="100"/>
        <w:rPr>
          <w:rFonts w:hint="eastAsia" w:hAnsi="宋体" w:cs="宋体"/>
          <w:sz w:val="24"/>
          <w:szCs w:val="24"/>
        </w:rPr>
      </w:pPr>
      <w:r>
        <w:rPr>
          <w:rFonts w:hint="eastAsia" w:hAnsi="宋体" w:cs="宋体"/>
          <w:sz w:val="24"/>
          <w:szCs w:val="24"/>
        </w:rPr>
        <w:t>▲5、对外供电：可以通过USB输出口给小型电子设备充电。（提供第三方机构出具的带有CMA标识的检验报告复印件）</w:t>
      </w:r>
    </w:p>
    <w:p>
      <w:pPr>
        <w:spacing w:line="360" w:lineRule="auto"/>
        <w:ind w:firstLine="480" w:firstLineChars="200"/>
        <w:rPr>
          <w:rFonts w:hint="eastAsia" w:hAnsi="宋体" w:cs="宋体"/>
          <w:sz w:val="24"/>
          <w:szCs w:val="24"/>
        </w:rPr>
      </w:pPr>
      <w:r>
        <w:rPr>
          <w:rFonts w:hint="eastAsia" w:hAnsi="宋体" w:cs="宋体"/>
          <w:sz w:val="24"/>
          <w:szCs w:val="24"/>
        </w:rPr>
        <w:t>6、电源电压适应性：外接交流电源供电时，照明装置在AC185V～255V电压波动范围内应能正常工作。</w:t>
      </w:r>
    </w:p>
    <w:p>
      <w:pPr>
        <w:spacing w:line="360" w:lineRule="auto"/>
        <w:ind w:firstLine="480" w:firstLineChars="200"/>
        <w:rPr>
          <w:rFonts w:hint="eastAsia" w:hAnsi="宋体" w:cs="宋体"/>
          <w:sz w:val="24"/>
          <w:szCs w:val="24"/>
        </w:rPr>
      </w:pPr>
      <w:r>
        <w:rPr>
          <w:rFonts w:hint="eastAsia" w:hAnsi="宋体" w:cs="宋体"/>
          <w:sz w:val="24"/>
          <w:szCs w:val="24"/>
        </w:rPr>
        <w:t>7、控制功能：应能通过无线遥控器或控制面板手动控制升降杆的升降及照明系统的开关。</w:t>
      </w:r>
    </w:p>
    <w:p>
      <w:pPr>
        <w:spacing w:line="360" w:lineRule="auto"/>
        <w:ind w:firstLine="480" w:firstLineChars="200"/>
        <w:rPr>
          <w:rFonts w:hint="eastAsia" w:hAnsi="宋体" w:cs="宋体"/>
          <w:sz w:val="24"/>
          <w:szCs w:val="24"/>
        </w:rPr>
      </w:pPr>
      <w:r>
        <w:rPr>
          <w:rFonts w:hint="eastAsia" w:hAnsi="宋体" w:cs="宋体"/>
          <w:sz w:val="24"/>
          <w:szCs w:val="24"/>
        </w:rPr>
        <w:t>8、遥控距离：无线遥控器的遥控距离应大于等于60m。</w:t>
      </w:r>
    </w:p>
    <w:p>
      <w:pPr>
        <w:spacing w:line="360" w:lineRule="auto"/>
        <w:ind w:firstLine="480" w:firstLineChars="200"/>
        <w:rPr>
          <w:rFonts w:hint="eastAsia" w:hAnsi="宋体" w:cs="宋体"/>
          <w:sz w:val="24"/>
          <w:szCs w:val="24"/>
        </w:rPr>
      </w:pPr>
      <w:r>
        <w:rPr>
          <w:rFonts w:hint="eastAsia" w:hAnsi="宋体" w:cs="宋体"/>
          <w:sz w:val="24"/>
          <w:szCs w:val="24"/>
        </w:rPr>
        <w:t>9、升起高度：升降杆升到最大高度时，照明系统距地面应大于等于 5m。</w:t>
      </w:r>
    </w:p>
    <w:p>
      <w:pPr>
        <w:spacing w:line="360" w:lineRule="auto"/>
        <w:ind w:firstLine="480" w:firstLineChars="200"/>
        <w:rPr>
          <w:rFonts w:hint="eastAsia" w:hAnsi="宋体" w:cs="宋体"/>
          <w:sz w:val="24"/>
          <w:szCs w:val="24"/>
        </w:rPr>
      </w:pPr>
      <w:r>
        <w:rPr>
          <w:rFonts w:hint="eastAsia" w:hAnsi="宋体" w:cs="宋体"/>
          <w:sz w:val="24"/>
          <w:szCs w:val="24"/>
        </w:rPr>
        <w:t>10、上升时间：升降杆升到最大高度的上升时间应≤30s.</w:t>
      </w:r>
    </w:p>
    <w:p>
      <w:pPr>
        <w:spacing w:line="360" w:lineRule="auto"/>
        <w:ind w:firstLine="480" w:firstLineChars="200"/>
        <w:rPr>
          <w:rFonts w:hint="eastAsia" w:hAnsi="宋体" w:cs="宋体"/>
          <w:sz w:val="24"/>
          <w:szCs w:val="24"/>
        </w:rPr>
      </w:pPr>
      <w:r>
        <w:rPr>
          <w:rFonts w:hint="eastAsia" w:hAnsi="宋体" w:cs="宋体"/>
          <w:sz w:val="24"/>
          <w:szCs w:val="24"/>
        </w:rPr>
        <w:t>11、限位性能：升降系统应有良好的限位性，升降杆在达到最大高度后，1h 内升降杆下滑应不超过1cm。</w:t>
      </w:r>
    </w:p>
    <w:p>
      <w:pPr>
        <w:spacing w:line="360" w:lineRule="auto"/>
        <w:ind w:firstLine="480" w:firstLineChars="200"/>
        <w:rPr>
          <w:rFonts w:hint="eastAsia" w:hAnsi="宋体" w:cs="宋体"/>
          <w:sz w:val="24"/>
          <w:szCs w:val="24"/>
        </w:rPr>
      </w:pPr>
      <w:r>
        <w:rPr>
          <w:rFonts w:hint="eastAsia" w:hAnsi="宋体" w:cs="宋体"/>
          <w:sz w:val="24"/>
          <w:szCs w:val="24"/>
        </w:rPr>
        <w:t>12、色温：照明装置的色温应在4000~6000K范围内。</w:t>
      </w:r>
    </w:p>
    <w:p>
      <w:pPr>
        <w:spacing w:line="360" w:lineRule="auto"/>
        <w:ind w:firstLine="480" w:firstLineChars="200"/>
        <w:rPr>
          <w:rFonts w:hint="eastAsia" w:hAnsi="宋体" w:cs="宋体"/>
          <w:sz w:val="24"/>
          <w:szCs w:val="24"/>
        </w:rPr>
      </w:pPr>
      <w:r>
        <w:rPr>
          <w:rFonts w:hint="eastAsia" w:hAnsi="宋体" w:cs="宋体"/>
          <w:sz w:val="24"/>
          <w:szCs w:val="24"/>
        </w:rPr>
        <w:t>13、高温：照明系统: (55±2)℃、 2h, 试验后功能应正常。</w:t>
      </w:r>
    </w:p>
    <w:p>
      <w:pPr>
        <w:spacing w:line="360" w:lineRule="auto"/>
        <w:ind w:firstLine="480" w:firstLineChars="200"/>
        <w:rPr>
          <w:rFonts w:hint="eastAsia" w:hAnsi="宋体" w:cs="宋体"/>
          <w:sz w:val="24"/>
          <w:szCs w:val="24"/>
        </w:rPr>
      </w:pPr>
      <w:r>
        <w:rPr>
          <w:rFonts w:hint="eastAsia" w:hAnsi="宋体" w:cs="宋体"/>
          <w:sz w:val="24"/>
          <w:szCs w:val="24"/>
        </w:rPr>
        <w:t xml:space="preserve">14、低温：照明系统: (-25±2)℃、 2h,试验后功能应正常。 </w:t>
      </w:r>
    </w:p>
    <w:p>
      <w:pPr>
        <w:spacing w:line="360" w:lineRule="auto"/>
        <w:ind w:firstLine="480" w:firstLineChars="200"/>
        <w:rPr>
          <w:rFonts w:hint="eastAsia" w:hAnsi="宋体" w:cs="宋体"/>
          <w:sz w:val="24"/>
          <w:szCs w:val="24"/>
        </w:rPr>
      </w:pPr>
      <w:r>
        <w:rPr>
          <w:rFonts w:hint="eastAsia" w:hAnsi="宋体" w:cs="宋体"/>
          <w:sz w:val="24"/>
          <w:szCs w:val="24"/>
        </w:rPr>
        <w:t>15、JB/T 10304-2001工频汽油发电机组技术条件。</w:t>
      </w:r>
    </w:p>
    <w:p>
      <w:pPr>
        <w:spacing w:line="360" w:lineRule="auto"/>
        <w:ind w:firstLine="480" w:firstLineChars="200"/>
        <w:rPr>
          <w:rFonts w:hint="eastAsia" w:hAnsi="宋体" w:cs="宋体"/>
          <w:sz w:val="24"/>
          <w:szCs w:val="24"/>
        </w:rPr>
      </w:pPr>
      <w:r>
        <w:rPr>
          <w:rFonts w:hint="eastAsia" w:hAnsi="宋体" w:cs="宋体"/>
          <w:sz w:val="24"/>
          <w:szCs w:val="24"/>
        </w:rPr>
        <w:t>16、可移动性试验：照明装置的移动底盘应装有万向轮和定向轮。万向轮应支持照明装置在水平倾斜角度不大于5°的坚硬平整地面移动，并应具备刹车功能。</w:t>
      </w:r>
    </w:p>
    <w:p>
      <w:pPr>
        <w:spacing w:line="360" w:lineRule="auto"/>
        <w:ind w:firstLine="480" w:firstLineChars="200"/>
        <w:rPr>
          <w:rFonts w:hint="eastAsia" w:hAnsi="宋体" w:cs="宋体"/>
          <w:sz w:val="24"/>
          <w:szCs w:val="24"/>
        </w:rPr>
      </w:pPr>
      <w:r>
        <w:rPr>
          <w:rFonts w:hint="eastAsia" w:hAnsi="宋体" w:cs="宋体"/>
          <w:sz w:val="24"/>
          <w:szCs w:val="24"/>
        </w:rPr>
        <w:t>17、外壳防护等级：≥IP65。（提供第三方机构出具的带有CMA标识的检验报告复印件）</w:t>
      </w:r>
    </w:p>
    <w:p>
      <w:pPr>
        <w:spacing w:line="360" w:lineRule="auto"/>
        <w:ind w:firstLine="480" w:firstLineChars="200"/>
        <w:rPr>
          <w:rFonts w:hint="eastAsia" w:hAnsi="宋体" w:cs="宋体"/>
          <w:sz w:val="24"/>
          <w:szCs w:val="24"/>
        </w:rPr>
      </w:pPr>
      <w:r>
        <w:rPr>
          <w:rFonts w:hint="eastAsia" w:hAnsi="宋体" w:cs="宋体"/>
          <w:sz w:val="24"/>
          <w:szCs w:val="24"/>
        </w:rPr>
        <w:t>18、遥控器学习码及清除码功能，如遥控器遗失，可使用同类型产品遥控器或厂家另配遥控器。清除原遥控器码后重新对码可对灯具进行遥控控制。学习码功能遥控器与多台灯具进行对码，一个遥控器可单独或同时控制多台灯具。</w:t>
      </w:r>
    </w:p>
    <w:p>
      <w:pPr>
        <w:spacing w:line="360" w:lineRule="auto"/>
        <w:ind w:firstLine="480" w:firstLineChars="200"/>
        <w:rPr>
          <w:rFonts w:hint="eastAsia" w:hAnsi="宋体" w:cs="宋体"/>
          <w:sz w:val="24"/>
          <w:szCs w:val="24"/>
        </w:rPr>
      </w:pPr>
    </w:p>
    <w:p>
      <w:pPr>
        <w:spacing w:line="360" w:lineRule="auto"/>
        <w:rPr>
          <w:rFonts w:hint="eastAsia" w:hAnsi="宋体" w:cs="宋体"/>
          <w:b/>
          <w:sz w:val="24"/>
          <w:szCs w:val="24"/>
        </w:rPr>
      </w:pPr>
      <w:r>
        <w:rPr>
          <w:rFonts w:hint="eastAsia" w:hAnsi="宋体" w:cs="宋体"/>
          <w:b/>
          <w:sz w:val="24"/>
          <w:szCs w:val="24"/>
        </w:rPr>
        <w:t>十九、便携式强光照明灯</w:t>
      </w:r>
    </w:p>
    <w:p>
      <w:pPr>
        <w:spacing w:line="360" w:lineRule="auto"/>
        <w:ind w:firstLine="240" w:firstLineChars="100"/>
        <w:rPr>
          <w:rFonts w:hint="eastAsia" w:hAnsi="宋体" w:cs="宋体"/>
          <w:sz w:val="24"/>
          <w:szCs w:val="24"/>
        </w:rPr>
      </w:pPr>
      <w:r>
        <w:rPr>
          <w:rFonts w:hint="eastAsia" w:hAnsi="宋体" w:cs="宋体"/>
          <w:sz w:val="24"/>
          <w:szCs w:val="24"/>
        </w:rPr>
        <w:t>★1、执行GB30734-2014消防员照明灯具国家标准要求。符合GB3836.1-2010，GB3836.2-2010国家标准。</w:t>
      </w:r>
    </w:p>
    <w:p>
      <w:pPr>
        <w:spacing w:line="360" w:lineRule="auto"/>
        <w:ind w:firstLine="240" w:firstLineChars="100"/>
        <w:rPr>
          <w:rFonts w:hint="eastAsia" w:hAnsi="宋体" w:cs="宋体"/>
          <w:sz w:val="24"/>
          <w:szCs w:val="24"/>
        </w:rPr>
      </w:pPr>
      <w:r>
        <w:rPr>
          <w:rFonts w:hint="eastAsia" w:hAnsi="宋体" w:cs="宋体"/>
          <w:sz w:val="24"/>
          <w:szCs w:val="24"/>
        </w:rPr>
        <w:t>▲2、隔爆型防爆等级，可在各种易燃易爆场所安全工作。（提供防爆合格证复印件）</w:t>
      </w:r>
    </w:p>
    <w:p>
      <w:pPr>
        <w:spacing w:line="360" w:lineRule="auto"/>
        <w:ind w:firstLine="480" w:firstLineChars="200"/>
        <w:rPr>
          <w:rFonts w:hint="eastAsia" w:hAnsi="宋体" w:cs="宋体"/>
          <w:sz w:val="24"/>
          <w:szCs w:val="24"/>
        </w:rPr>
      </w:pPr>
      <w:r>
        <w:rPr>
          <w:rFonts w:hint="eastAsia" w:hAnsi="宋体" w:cs="宋体"/>
          <w:sz w:val="24"/>
          <w:szCs w:val="24"/>
        </w:rPr>
        <w:t>3、灯具外壳采用T6高硬度航空合金材料，钢化玻璃透明件，具有散热性能和抗碰撞冲击性能，表面氧化处理，具有防腐性能。</w:t>
      </w:r>
    </w:p>
    <w:p>
      <w:pPr>
        <w:spacing w:line="360" w:lineRule="auto"/>
        <w:ind w:firstLine="480" w:firstLineChars="200"/>
        <w:rPr>
          <w:rFonts w:hint="eastAsia" w:hAnsi="宋体" w:cs="宋体"/>
          <w:sz w:val="24"/>
          <w:szCs w:val="24"/>
        </w:rPr>
      </w:pPr>
      <w:r>
        <w:rPr>
          <w:rFonts w:hint="eastAsia" w:hAnsi="宋体" w:cs="宋体"/>
          <w:sz w:val="24"/>
          <w:szCs w:val="24"/>
        </w:rPr>
        <w:t>4、内部电路采用智能单片机控制，具有过流、过压、过充保护功能。充电器采用插头与交直流转换器分离式结构。</w:t>
      </w:r>
    </w:p>
    <w:p>
      <w:pPr>
        <w:spacing w:line="360" w:lineRule="auto"/>
        <w:ind w:firstLine="480" w:firstLineChars="200"/>
        <w:rPr>
          <w:rFonts w:hint="eastAsia" w:hAnsi="宋体" w:cs="宋体"/>
          <w:sz w:val="24"/>
          <w:szCs w:val="24"/>
        </w:rPr>
      </w:pPr>
      <w:r>
        <w:rPr>
          <w:rFonts w:hint="eastAsia" w:hAnsi="宋体" w:cs="宋体"/>
          <w:sz w:val="24"/>
          <w:szCs w:val="24"/>
        </w:rPr>
        <w:t>5、具有工作光、强光、频闪三种光设计，按动按钮可进行自由转换，开关寿命≥50000次。</w:t>
      </w:r>
    </w:p>
    <w:p>
      <w:pPr>
        <w:spacing w:line="360" w:lineRule="auto"/>
        <w:ind w:firstLine="480" w:firstLineChars="200"/>
        <w:rPr>
          <w:rFonts w:hint="eastAsia" w:hAnsi="宋体" w:cs="宋体"/>
          <w:sz w:val="24"/>
          <w:szCs w:val="24"/>
        </w:rPr>
      </w:pPr>
      <w:r>
        <w:rPr>
          <w:rFonts w:hint="eastAsia" w:hAnsi="宋体" w:cs="宋体"/>
          <w:sz w:val="24"/>
          <w:szCs w:val="24"/>
        </w:rPr>
        <w:t>6、灯具尾部设计高穿透性、高可视性能的方位灯，在作业现场能够清晰显示持灯人员的相互方位。</w:t>
      </w:r>
    </w:p>
    <w:p>
      <w:pPr>
        <w:spacing w:line="360" w:lineRule="auto"/>
        <w:ind w:firstLine="480" w:firstLineChars="200"/>
        <w:rPr>
          <w:rFonts w:hint="eastAsia" w:hAnsi="宋体" w:cs="宋体"/>
          <w:sz w:val="24"/>
          <w:szCs w:val="24"/>
        </w:rPr>
      </w:pPr>
      <w:r>
        <w:rPr>
          <w:rFonts w:hint="eastAsia" w:hAnsi="宋体" w:cs="宋体"/>
          <w:sz w:val="24"/>
          <w:szCs w:val="24"/>
        </w:rPr>
        <w:t>7、具有绝缘性能及耐电压性能，能承受≥500V的耐电压测试。（提供第三方机构出具的带有CMA标识的检验报告复印件）</w:t>
      </w:r>
    </w:p>
    <w:p>
      <w:pPr>
        <w:spacing w:line="360" w:lineRule="auto"/>
        <w:ind w:firstLine="480" w:firstLineChars="200"/>
        <w:rPr>
          <w:rFonts w:hint="eastAsia" w:hAnsi="宋体" w:cs="宋体"/>
          <w:sz w:val="24"/>
          <w:szCs w:val="24"/>
        </w:rPr>
      </w:pPr>
      <w:r>
        <w:rPr>
          <w:rFonts w:hint="eastAsia" w:hAnsi="宋体" w:cs="宋体"/>
          <w:sz w:val="24"/>
          <w:szCs w:val="24"/>
        </w:rPr>
        <w:t>8、灯具具备低电量警示功能，尾部设计有5段式LED电量指示装置。</w:t>
      </w:r>
    </w:p>
    <w:p>
      <w:pPr>
        <w:spacing w:line="360" w:lineRule="auto"/>
        <w:ind w:firstLine="240" w:firstLineChars="100"/>
        <w:rPr>
          <w:rFonts w:hint="eastAsia" w:hAnsi="宋体" w:cs="宋体"/>
          <w:sz w:val="24"/>
          <w:szCs w:val="24"/>
        </w:rPr>
      </w:pPr>
      <w:r>
        <w:rPr>
          <w:rFonts w:hint="eastAsia" w:hAnsi="宋体" w:cs="宋体"/>
          <w:sz w:val="24"/>
          <w:szCs w:val="24"/>
        </w:rPr>
        <w:t>▲9、绝缘性能/MΩ在常温环境下，灯具带电端子与外壳简的绝缘电阻应≥20/MΩ交变湿热试验电阻应≥5/MΩ</w:t>
      </w:r>
    </w:p>
    <w:p>
      <w:pPr>
        <w:spacing w:line="360" w:lineRule="auto"/>
        <w:ind w:firstLine="480" w:firstLineChars="200"/>
        <w:rPr>
          <w:rFonts w:hint="eastAsia" w:hAnsi="宋体" w:cs="宋体"/>
          <w:sz w:val="24"/>
          <w:szCs w:val="24"/>
        </w:rPr>
      </w:pPr>
      <w:r>
        <w:rPr>
          <w:rFonts w:hint="eastAsia" w:hAnsi="宋体" w:cs="宋体"/>
          <w:sz w:val="24"/>
          <w:szCs w:val="24"/>
        </w:rPr>
        <w:t xml:space="preserve">10、额定电压 ：DC22.2V </w:t>
      </w:r>
    </w:p>
    <w:p>
      <w:pPr>
        <w:spacing w:line="360" w:lineRule="auto"/>
        <w:ind w:firstLine="480" w:firstLineChars="200"/>
        <w:rPr>
          <w:rFonts w:hint="eastAsia" w:hAnsi="宋体" w:cs="宋体"/>
          <w:sz w:val="24"/>
          <w:szCs w:val="24"/>
        </w:rPr>
      </w:pPr>
      <w:r>
        <w:rPr>
          <w:rFonts w:hint="eastAsia" w:hAnsi="宋体" w:cs="宋体"/>
          <w:sz w:val="24"/>
          <w:szCs w:val="24"/>
        </w:rPr>
        <w:t xml:space="preserve">11、电池容量 ：≥2500mAh </w:t>
      </w:r>
    </w:p>
    <w:p>
      <w:pPr>
        <w:spacing w:line="360" w:lineRule="auto"/>
        <w:ind w:firstLine="480" w:firstLineChars="200"/>
        <w:rPr>
          <w:rFonts w:hint="eastAsia" w:hAnsi="宋体" w:cs="宋体"/>
          <w:sz w:val="24"/>
          <w:szCs w:val="24"/>
        </w:rPr>
      </w:pPr>
      <w:r>
        <w:rPr>
          <w:rFonts w:hint="eastAsia" w:hAnsi="宋体" w:cs="宋体"/>
          <w:sz w:val="24"/>
          <w:szCs w:val="24"/>
        </w:rPr>
        <w:t xml:space="preserve">12、功      率： ≥12W </w:t>
      </w:r>
    </w:p>
    <w:p>
      <w:pPr>
        <w:spacing w:line="360" w:lineRule="auto"/>
        <w:ind w:firstLine="480" w:firstLineChars="200"/>
        <w:rPr>
          <w:rFonts w:hint="eastAsia" w:hAnsi="宋体" w:cs="宋体"/>
          <w:sz w:val="24"/>
          <w:szCs w:val="24"/>
        </w:rPr>
      </w:pPr>
      <w:r>
        <w:rPr>
          <w:rFonts w:hint="eastAsia" w:hAnsi="宋体" w:cs="宋体"/>
          <w:sz w:val="24"/>
          <w:szCs w:val="24"/>
        </w:rPr>
        <w:t xml:space="preserve">13、连续放电时间：强光≥300min 工作光≥600min </w:t>
      </w:r>
    </w:p>
    <w:p>
      <w:pPr>
        <w:spacing w:line="360" w:lineRule="auto"/>
        <w:ind w:firstLine="480" w:firstLineChars="200"/>
        <w:rPr>
          <w:rFonts w:hint="eastAsia" w:hAnsi="宋体" w:cs="宋体"/>
          <w:sz w:val="24"/>
          <w:szCs w:val="24"/>
        </w:rPr>
      </w:pPr>
      <w:r>
        <w:rPr>
          <w:rFonts w:hint="eastAsia" w:hAnsi="宋体" w:cs="宋体"/>
          <w:sz w:val="24"/>
          <w:szCs w:val="24"/>
        </w:rPr>
        <w:t xml:space="preserve">14、充电时间： ≤8h </w:t>
      </w:r>
    </w:p>
    <w:p>
      <w:pPr>
        <w:spacing w:line="360" w:lineRule="auto"/>
        <w:ind w:firstLine="480" w:firstLineChars="200"/>
        <w:rPr>
          <w:rFonts w:hint="eastAsia" w:hAnsi="宋体" w:cs="宋体"/>
          <w:sz w:val="24"/>
          <w:szCs w:val="24"/>
        </w:rPr>
      </w:pPr>
      <w:r>
        <w:rPr>
          <w:rFonts w:hint="eastAsia" w:hAnsi="宋体" w:cs="宋体"/>
          <w:sz w:val="24"/>
          <w:szCs w:val="24"/>
        </w:rPr>
        <w:t xml:space="preserve">15、光源寿命 ：≥100000h </w:t>
      </w:r>
    </w:p>
    <w:p>
      <w:pPr>
        <w:spacing w:line="360" w:lineRule="auto"/>
        <w:ind w:firstLine="480" w:firstLineChars="200"/>
        <w:rPr>
          <w:rFonts w:hint="eastAsia" w:hAnsi="宋体" w:cs="宋体"/>
          <w:sz w:val="24"/>
          <w:szCs w:val="24"/>
        </w:rPr>
      </w:pPr>
      <w:r>
        <w:rPr>
          <w:rFonts w:hint="eastAsia" w:hAnsi="宋体" w:cs="宋体"/>
          <w:sz w:val="24"/>
          <w:szCs w:val="24"/>
        </w:rPr>
        <w:t xml:space="preserve">16、电池寿命： ≥1000次循环 </w:t>
      </w:r>
    </w:p>
    <w:p>
      <w:pPr>
        <w:spacing w:line="360" w:lineRule="auto"/>
        <w:ind w:firstLine="480" w:firstLineChars="200"/>
        <w:rPr>
          <w:rFonts w:hint="eastAsia" w:hAnsi="宋体" w:cs="宋体"/>
          <w:sz w:val="24"/>
          <w:szCs w:val="24"/>
        </w:rPr>
      </w:pPr>
      <w:r>
        <w:rPr>
          <w:rFonts w:hint="eastAsia" w:hAnsi="宋体" w:cs="宋体"/>
          <w:sz w:val="24"/>
          <w:szCs w:val="24"/>
        </w:rPr>
        <w:t xml:space="preserve">17、防护等级 ：≥IP66 /IP67 </w:t>
      </w:r>
    </w:p>
    <w:p>
      <w:pPr>
        <w:spacing w:line="360" w:lineRule="auto"/>
        <w:ind w:firstLine="480" w:firstLineChars="200"/>
        <w:rPr>
          <w:rFonts w:hint="eastAsia" w:hAnsi="宋体" w:cs="宋体"/>
          <w:sz w:val="24"/>
          <w:szCs w:val="24"/>
        </w:rPr>
      </w:pPr>
      <w:r>
        <w:rPr>
          <w:rFonts w:hint="eastAsia" w:hAnsi="宋体" w:cs="宋体"/>
          <w:sz w:val="24"/>
          <w:szCs w:val="24"/>
        </w:rPr>
        <w:t>18、外形尺寸： ≤305×117×82（mm）</w:t>
      </w:r>
    </w:p>
    <w:p>
      <w:pPr>
        <w:spacing w:line="360" w:lineRule="auto"/>
        <w:ind w:firstLine="480" w:firstLineChars="200"/>
        <w:rPr>
          <w:rFonts w:hint="eastAsia" w:hAnsi="宋体" w:cs="宋体"/>
          <w:sz w:val="24"/>
          <w:szCs w:val="24"/>
        </w:rPr>
      </w:pPr>
      <w:r>
        <w:rPr>
          <w:rFonts w:hint="eastAsia" w:hAnsi="宋体" w:cs="宋体"/>
          <w:sz w:val="24"/>
          <w:szCs w:val="24"/>
        </w:rPr>
        <w:t xml:space="preserve">19、重 量 ： ≤1.5kg </w:t>
      </w:r>
    </w:p>
    <w:p>
      <w:pPr>
        <w:spacing w:line="360" w:lineRule="auto"/>
        <w:ind w:firstLine="480" w:firstLineChars="200"/>
        <w:rPr>
          <w:rFonts w:hint="eastAsia" w:hAnsi="宋体" w:cs="宋体"/>
          <w:sz w:val="24"/>
          <w:szCs w:val="24"/>
        </w:rPr>
      </w:pPr>
      <w:r>
        <w:rPr>
          <w:rFonts w:hint="eastAsia" w:hAnsi="宋体" w:cs="宋体"/>
          <w:sz w:val="24"/>
          <w:szCs w:val="24"/>
        </w:rPr>
        <w:t>20、防爆等级：≥Ex d IIC T6 Gb（提供防爆合格证复印件）</w:t>
      </w:r>
    </w:p>
    <w:p>
      <w:pPr>
        <w:spacing w:line="360" w:lineRule="auto"/>
        <w:ind w:firstLine="482" w:firstLineChars="200"/>
        <w:jc w:val="center"/>
        <w:rPr>
          <w:rFonts w:hint="eastAsia" w:hAnsi="宋体" w:cs="宋体"/>
          <w:b/>
          <w:bCs/>
          <w:sz w:val="24"/>
          <w:szCs w:val="24"/>
        </w:rPr>
      </w:pPr>
    </w:p>
    <w:p>
      <w:pPr>
        <w:spacing w:line="360" w:lineRule="auto"/>
        <w:rPr>
          <w:rFonts w:hint="eastAsia" w:hAnsi="宋体" w:cs="宋体"/>
          <w:sz w:val="24"/>
          <w:szCs w:val="24"/>
        </w:rPr>
      </w:pPr>
    </w:p>
    <w:p>
      <w:pPr>
        <w:pStyle w:val="4"/>
        <w:spacing w:before="312" w:after="312"/>
        <w:jc w:val="center"/>
        <w:rPr>
          <w:rFonts w:hint="eastAsia"/>
        </w:rPr>
      </w:pPr>
      <w:r>
        <w:rPr>
          <w:rFonts w:hint="eastAsia"/>
        </w:rPr>
        <w:t>第十七包 化学洗消消防车</w:t>
      </w:r>
    </w:p>
    <w:p>
      <w:pPr>
        <w:spacing w:line="360" w:lineRule="auto"/>
        <w:rPr>
          <w:rFonts w:hint="eastAsia" w:hAnsi="宋体" w:cs="宋体"/>
          <w:b/>
          <w:bCs/>
          <w:sz w:val="24"/>
        </w:rPr>
      </w:pPr>
      <w:r>
        <w:rPr>
          <w:rFonts w:hint="eastAsia" w:hAnsi="宋体" w:cs="宋体"/>
          <w:b/>
          <w:bCs/>
          <w:sz w:val="24"/>
        </w:rPr>
        <w:t>一、底盘</w:t>
      </w:r>
    </w:p>
    <w:p>
      <w:pPr>
        <w:spacing w:line="360" w:lineRule="auto"/>
        <w:ind w:firstLine="240" w:firstLineChars="100"/>
        <w:rPr>
          <w:rFonts w:hint="eastAsia" w:hAnsi="宋体" w:cs="宋体"/>
          <w:sz w:val="24"/>
        </w:rPr>
      </w:pPr>
      <w:r>
        <w:rPr>
          <w:rFonts w:hint="eastAsia" w:hAnsi="宋体" w:cs="宋体"/>
          <w:sz w:val="24"/>
        </w:rPr>
        <w:t>▲1.发动机功率（kW/rpm）：≥302/1900；（提供制造厂商公开发布证明材料，如：官网证明材料或产品彩页资料或产品技术规格书或产品说明书等）</w:t>
      </w:r>
    </w:p>
    <w:p>
      <w:pPr>
        <w:spacing w:line="360" w:lineRule="auto"/>
        <w:ind w:firstLine="240" w:firstLineChars="100"/>
        <w:rPr>
          <w:rFonts w:hint="eastAsia" w:hAnsi="宋体" w:cs="宋体"/>
          <w:sz w:val="24"/>
        </w:rPr>
      </w:pPr>
      <w:r>
        <w:rPr>
          <w:rFonts w:hint="eastAsia" w:hAnsi="宋体" w:cs="宋体"/>
          <w:sz w:val="24"/>
        </w:rPr>
        <w:t>★2.排放标准： 国Ⅵ；</w:t>
      </w:r>
    </w:p>
    <w:p>
      <w:pPr>
        <w:spacing w:line="360" w:lineRule="auto"/>
        <w:ind w:firstLine="480" w:firstLineChars="200"/>
        <w:rPr>
          <w:rFonts w:hint="eastAsia" w:hAnsi="宋体" w:cs="宋体"/>
          <w:sz w:val="24"/>
        </w:rPr>
      </w:pPr>
      <w:r>
        <w:rPr>
          <w:rFonts w:hint="eastAsia" w:hAnsi="宋体" w:cs="宋体"/>
          <w:sz w:val="24"/>
        </w:rPr>
        <w:t>3. 驱动形式： 4×2；</w:t>
      </w:r>
    </w:p>
    <w:p>
      <w:pPr>
        <w:spacing w:line="360" w:lineRule="auto"/>
        <w:ind w:firstLine="480" w:firstLineChars="200"/>
        <w:rPr>
          <w:rFonts w:hint="eastAsia" w:hAnsi="宋体" w:cs="宋体"/>
          <w:sz w:val="24"/>
        </w:rPr>
      </w:pPr>
      <w:r>
        <w:rPr>
          <w:rFonts w:hint="eastAsia" w:hAnsi="宋体" w:cs="宋体"/>
          <w:sz w:val="24"/>
        </w:rPr>
        <w:t>4. 轴距（mm）≥4700；</w:t>
      </w:r>
    </w:p>
    <w:p>
      <w:pPr>
        <w:spacing w:line="360" w:lineRule="auto"/>
        <w:ind w:firstLine="240" w:firstLineChars="100"/>
        <w:rPr>
          <w:rFonts w:hint="eastAsia" w:hAnsi="宋体" w:cs="宋体"/>
          <w:sz w:val="24"/>
        </w:rPr>
      </w:pPr>
      <w:r>
        <w:rPr>
          <w:rFonts w:hint="eastAsia" w:hAnsi="宋体" w:cs="宋体"/>
          <w:sz w:val="24"/>
        </w:rPr>
        <w:t>▲5. 满载质量（kg）≥18000；（提供制造厂商公开发布证明材料，如：官网证明材料或产品彩页资料或产品技术规格书或产品说明书等）</w:t>
      </w:r>
    </w:p>
    <w:p>
      <w:pPr>
        <w:spacing w:line="360" w:lineRule="auto"/>
        <w:ind w:firstLine="480" w:firstLineChars="200"/>
        <w:rPr>
          <w:rFonts w:hint="eastAsia" w:hAnsi="宋体" w:cs="宋体"/>
          <w:sz w:val="24"/>
        </w:rPr>
      </w:pPr>
      <w:r>
        <w:rPr>
          <w:rFonts w:hint="eastAsia" w:hAnsi="宋体" w:cs="宋体"/>
          <w:sz w:val="24"/>
        </w:rPr>
        <w:t>6. 外形尺寸（mm）：8600×2550×3500（±100）</w:t>
      </w:r>
    </w:p>
    <w:p>
      <w:pPr>
        <w:spacing w:line="360" w:lineRule="auto"/>
        <w:ind w:firstLine="240" w:firstLineChars="100"/>
        <w:rPr>
          <w:rFonts w:hint="eastAsia" w:hAnsi="宋体" w:cs="宋体"/>
          <w:sz w:val="24"/>
        </w:rPr>
      </w:pPr>
      <w:r>
        <w:rPr>
          <w:rFonts w:hint="eastAsia" w:hAnsi="宋体" w:cs="宋体"/>
          <w:sz w:val="24"/>
        </w:rPr>
        <w:t>▲7.最大扭矩（N.m /rpm）：≥2150/1000～1300；（提供制造厂商公开发布证明材料，如：官网证明材料或产品彩页资料或产品技术规格书或产品说明书等）</w:t>
      </w:r>
    </w:p>
    <w:p>
      <w:pPr>
        <w:spacing w:line="360" w:lineRule="auto"/>
        <w:ind w:firstLine="480" w:firstLineChars="200"/>
        <w:rPr>
          <w:rFonts w:hint="eastAsia" w:hAnsi="宋体" w:cs="宋体"/>
          <w:sz w:val="24"/>
        </w:rPr>
      </w:pPr>
      <w:r>
        <w:rPr>
          <w:rFonts w:hint="eastAsia" w:hAnsi="宋体" w:cs="宋体"/>
          <w:sz w:val="24"/>
        </w:rPr>
        <w:t>8.排量（mL）：≥12000；</w:t>
      </w:r>
    </w:p>
    <w:p>
      <w:pPr>
        <w:spacing w:line="360" w:lineRule="auto"/>
        <w:ind w:firstLine="240" w:firstLineChars="100"/>
        <w:rPr>
          <w:rFonts w:hint="eastAsia" w:hAnsi="宋体" w:cs="宋体"/>
          <w:sz w:val="24"/>
        </w:rPr>
      </w:pPr>
      <w:r>
        <w:rPr>
          <w:rFonts w:hint="eastAsia" w:hAnsi="宋体" w:cs="宋体"/>
          <w:sz w:val="24"/>
        </w:rPr>
        <w:t>▲9.锅炉容量（kg）≥4000；（提供制造厂商公开发布证明材料，如：官网证明材料或产品彩页资料或产品技术规格书或产品说明书等）</w:t>
      </w:r>
    </w:p>
    <w:p>
      <w:pPr>
        <w:spacing w:line="360" w:lineRule="auto"/>
        <w:ind w:firstLine="480" w:firstLineChars="200"/>
        <w:rPr>
          <w:rFonts w:hint="eastAsia" w:hAnsi="宋体" w:cs="宋体"/>
          <w:sz w:val="24"/>
        </w:rPr>
      </w:pPr>
      <w:r>
        <w:rPr>
          <w:rFonts w:hint="eastAsia" w:hAnsi="宋体" w:cs="宋体"/>
          <w:sz w:val="24"/>
        </w:rPr>
        <w:t>10. 最大总质量（kg）≥20500；</w:t>
      </w:r>
    </w:p>
    <w:p>
      <w:pPr>
        <w:spacing w:line="360" w:lineRule="auto"/>
        <w:ind w:firstLine="480" w:firstLineChars="200"/>
        <w:rPr>
          <w:rFonts w:hint="eastAsia" w:hAnsi="宋体" w:cs="宋体"/>
          <w:sz w:val="24"/>
        </w:rPr>
      </w:pPr>
      <w:r>
        <w:rPr>
          <w:rFonts w:hint="eastAsia" w:hAnsi="宋体" w:cs="宋体"/>
          <w:sz w:val="24"/>
        </w:rPr>
        <w:t>11. 最大轴载质量（kg）：≥前轴7500/后轴13000；</w:t>
      </w:r>
    </w:p>
    <w:p>
      <w:pPr>
        <w:spacing w:line="360" w:lineRule="auto"/>
        <w:ind w:firstLine="480" w:firstLineChars="200"/>
        <w:rPr>
          <w:rFonts w:hint="eastAsia" w:hAnsi="宋体" w:cs="宋体"/>
          <w:sz w:val="24"/>
        </w:rPr>
      </w:pPr>
      <w:r>
        <w:rPr>
          <w:rFonts w:hint="eastAsia" w:hAnsi="宋体" w:cs="宋体"/>
          <w:sz w:val="24"/>
        </w:rPr>
        <w:t>12. 后悬长度（mm）：≥2300；</w:t>
      </w:r>
    </w:p>
    <w:p>
      <w:pPr>
        <w:spacing w:line="360" w:lineRule="auto"/>
        <w:ind w:firstLine="240" w:firstLineChars="100"/>
        <w:rPr>
          <w:rFonts w:hAnsi="宋体" w:cs="宋体"/>
          <w:sz w:val="24"/>
        </w:rPr>
      </w:pPr>
      <w:r>
        <w:rPr>
          <w:rFonts w:hint="eastAsia" w:hAnsi="宋体" w:cs="宋体"/>
          <w:sz w:val="24"/>
        </w:rPr>
        <w:t>▲13.比功率（kw/t）：≥15（提供制造厂商公开发布证明材料，如：官网证明材料或产品彩页资料或产品技术规格书或产品说明书等）</w:t>
      </w:r>
    </w:p>
    <w:p>
      <w:pPr>
        <w:spacing w:line="360" w:lineRule="auto"/>
        <w:rPr>
          <w:rFonts w:hint="eastAsia" w:hAnsi="宋体" w:cs="宋体"/>
          <w:b/>
          <w:bCs/>
          <w:sz w:val="24"/>
        </w:rPr>
      </w:pPr>
      <w:r>
        <w:rPr>
          <w:rFonts w:hint="eastAsia" w:hAnsi="宋体" w:cs="宋体"/>
          <w:b/>
          <w:bCs/>
          <w:sz w:val="24"/>
        </w:rPr>
        <w:t>二、驾驶室</w:t>
      </w:r>
    </w:p>
    <w:p>
      <w:pPr>
        <w:spacing w:line="360" w:lineRule="auto"/>
        <w:ind w:firstLine="480" w:firstLineChars="200"/>
        <w:rPr>
          <w:rFonts w:hint="eastAsia" w:hAnsi="宋体" w:cs="宋体"/>
          <w:sz w:val="24"/>
        </w:rPr>
      </w:pPr>
      <w:r>
        <w:rPr>
          <w:rFonts w:hint="eastAsia" w:hAnsi="宋体" w:cs="宋体"/>
          <w:sz w:val="24"/>
        </w:rPr>
        <w:t>1.标准型双排驾驶室，不需额外改装。驾乘人员总数可容纳6人，(1+1+4)，前部1个驾驶员座椅，1个副驾驶座位，4门式；夹层前风挡玻璃，镀锌钢板制造。</w:t>
      </w:r>
    </w:p>
    <w:p>
      <w:pPr>
        <w:spacing w:line="360" w:lineRule="auto"/>
        <w:ind w:firstLine="480" w:firstLineChars="200"/>
        <w:rPr>
          <w:rFonts w:hint="eastAsia" w:hAnsi="宋体" w:cs="宋体"/>
          <w:sz w:val="24"/>
        </w:rPr>
      </w:pPr>
      <w:r>
        <w:rPr>
          <w:rFonts w:hint="eastAsia" w:hAnsi="宋体" w:cs="宋体"/>
          <w:sz w:val="24"/>
        </w:rPr>
        <w:t>2.驾驶室地板及发动机连接部分特殊额外降噪及隔热处理，橡胶地板，带地漏，方便用水清洗，防紫外线车窗，驾驶室供暖及除霜系统。</w:t>
      </w:r>
    </w:p>
    <w:p>
      <w:pPr>
        <w:spacing w:line="360" w:lineRule="auto"/>
        <w:ind w:firstLine="480" w:firstLineChars="200"/>
        <w:rPr>
          <w:rFonts w:hint="eastAsia" w:hAnsi="宋体" w:cs="宋体"/>
          <w:sz w:val="24"/>
        </w:rPr>
      </w:pPr>
      <w:r>
        <w:rPr>
          <w:rFonts w:hint="eastAsia" w:hAnsi="宋体" w:cs="宋体"/>
          <w:sz w:val="24"/>
        </w:rPr>
        <w:t>3.驾乘室外部：4点式气囊悬挂驾驶室，防紫外线前风挡玻璃，驾驶员一侧曲面后视镜，电动电加热，副驾驶一侧曲面后视镜，电动电加热，两侧广角镜，副驾驶一侧门下盲区照地镜，驾驶室前盲区镜，固定式脚踏板，前轮挡泥板气喇叭，保险杠内，中控门锁，电动侧窗。</w:t>
      </w:r>
    </w:p>
    <w:p>
      <w:pPr>
        <w:spacing w:line="360" w:lineRule="auto"/>
        <w:ind w:firstLine="480" w:firstLineChars="200"/>
        <w:rPr>
          <w:rFonts w:hint="eastAsia" w:hAnsi="宋体" w:cs="宋体"/>
          <w:sz w:val="24"/>
        </w:rPr>
      </w:pPr>
      <w:r>
        <w:rPr>
          <w:rFonts w:hint="eastAsia" w:hAnsi="宋体" w:cs="宋体"/>
          <w:sz w:val="24"/>
        </w:rPr>
        <w:t>4.驾乘室内部：空气悬挂驾驶员座椅，带座椅位置调整，空气悬挂副驾驶座椅；带有空调系统、CD机；预留对讲机线路、车载电话天线及电路。</w:t>
      </w:r>
    </w:p>
    <w:p>
      <w:pPr>
        <w:spacing w:line="360" w:lineRule="auto"/>
        <w:rPr>
          <w:rFonts w:hint="eastAsia" w:hAnsi="宋体" w:cs="宋体"/>
          <w:b/>
          <w:bCs/>
          <w:sz w:val="24"/>
        </w:rPr>
      </w:pPr>
      <w:r>
        <w:rPr>
          <w:rFonts w:hint="eastAsia" w:hAnsi="宋体" w:cs="宋体"/>
          <w:b/>
          <w:bCs/>
          <w:sz w:val="24"/>
        </w:rPr>
        <w:t>三、电器</w:t>
      </w:r>
    </w:p>
    <w:p>
      <w:pPr>
        <w:spacing w:line="360" w:lineRule="auto"/>
        <w:ind w:firstLine="480" w:firstLineChars="200"/>
        <w:rPr>
          <w:rFonts w:hint="eastAsia" w:hAnsi="宋体" w:cs="宋体"/>
          <w:sz w:val="24"/>
        </w:rPr>
      </w:pPr>
      <w:r>
        <w:rPr>
          <w:rFonts w:hint="eastAsia" w:hAnsi="宋体" w:cs="宋体"/>
          <w:sz w:val="24"/>
        </w:rPr>
        <w:t>1.发电机电压（V）≥24；</w:t>
      </w:r>
    </w:p>
    <w:p>
      <w:pPr>
        <w:spacing w:line="360" w:lineRule="auto"/>
        <w:ind w:firstLine="480" w:firstLineChars="200"/>
        <w:rPr>
          <w:rFonts w:hint="eastAsia" w:hAnsi="宋体" w:cs="宋体"/>
          <w:sz w:val="24"/>
        </w:rPr>
      </w:pPr>
      <w:r>
        <w:rPr>
          <w:rFonts w:hint="eastAsia" w:hAnsi="宋体" w:cs="宋体"/>
          <w:sz w:val="24"/>
        </w:rPr>
        <w:t>2.蓄电池（V/Ah）： 2×12/180；</w:t>
      </w:r>
    </w:p>
    <w:p>
      <w:pPr>
        <w:spacing w:line="360" w:lineRule="auto"/>
        <w:rPr>
          <w:rFonts w:hint="eastAsia" w:hAnsi="宋体" w:cs="宋体"/>
          <w:b/>
          <w:bCs/>
          <w:sz w:val="24"/>
        </w:rPr>
      </w:pPr>
      <w:r>
        <w:rPr>
          <w:rFonts w:hint="eastAsia" w:hAnsi="宋体" w:cs="宋体"/>
          <w:b/>
          <w:bCs/>
          <w:sz w:val="24"/>
        </w:rPr>
        <w:t>四、其它配置</w:t>
      </w:r>
    </w:p>
    <w:p>
      <w:pPr>
        <w:spacing w:line="360" w:lineRule="auto"/>
        <w:ind w:firstLine="240" w:firstLineChars="100"/>
        <w:rPr>
          <w:rFonts w:hint="eastAsia" w:hAnsi="宋体" w:cs="宋体"/>
          <w:sz w:val="24"/>
        </w:rPr>
      </w:pPr>
      <w:r>
        <w:rPr>
          <w:rFonts w:hint="eastAsia" w:hAnsi="宋体" w:cs="宋体"/>
          <w:sz w:val="24"/>
        </w:rPr>
        <w:t>▲1.智能换档系统；（提供制造厂商公开发布证明材料，如：官网证明材料或产品彩页资料或产品技术规格书或产品说明书等）</w:t>
      </w:r>
    </w:p>
    <w:p>
      <w:pPr>
        <w:spacing w:line="360" w:lineRule="auto"/>
        <w:ind w:firstLine="480" w:firstLineChars="200"/>
        <w:rPr>
          <w:rFonts w:hint="eastAsia" w:hAnsi="宋体" w:cs="宋体"/>
          <w:sz w:val="24"/>
        </w:rPr>
      </w:pPr>
      <w:r>
        <w:rPr>
          <w:rFonts w:hint="eastAsia" w:hAnsi="宋体" w:cs="宋体"/>
          <w:sz w:val="24"/>
        </w:rPr>
        <w:t>2.ABS防抱死制动系统，APS空气处理系统；</w:t>
      </w:r>
    </w:p>
    <w:p>
      <w:pPr>
        <w:spacing w:line="360" w:lineRule="auto"/>
        <w:ind w:firstLine="480" w:firstLineChars="200"/>
        <w:rPr>
          <w:rFonts w:hint="eastAsia" w:hAnsi="宋体" w:cs="宋体"/>
          <w:sz w:val="24"/>
        </w:rPr>
      </w:pPr>
      <w:r>
        <w:rPr>
          <w:rFonts w:hint="eastAsia" w:hAnsi="宋体" w:cs="宋体"/>
          <w:sz w:val="24"/>
        </w:rPr>
        <w:t>3.转向系统： 液压助力转向，方向盘可调；</w:t>
      </w:r>
    </w:p>
    <w:p>
      <w:pPr>
        <w:spacing w:line="360" w:lineRule="auto"/>
        <w:ind w:firstLine="480" w:firstLineChars="200"/>
        <w:rPr>
          <w:rFonts w:hint="eastAsia" w:hAnsi="宋体" w:cs="宋体"/>
          <w:sz w:val="24"/>
        </w:rPr>
      </w:pPr>
      <w:r>
        <w:rPr>
          <w:rFonts w:hint="eastAsia" w:hAnsi="宋体" w:cs="宋体"/>
          <w:sz w:val="24"/>
        </w:rPr>
        <w:t>4.油箱容积，尿素罐容积（L）：≥200，47 。</w:t>
      </w:r>
    </w:p>
    <w:p>
      <w:pPr>
        <w:spacing w:line="360" w:lineRule="auto"/>
        <w:rPr>
          <w:rFonts w:hint="eastAsia" w:hAnsi="宋体" w:cs="宋体"/>
          <w:b/>
          <w:bCs/>
          <w:sz w:val="24"/>
        </w:rPr>
      </w:pPr>
      <w:r>
        <w:rPr>
          <w:rFonts w:hint="eastAsia" w:hAnsi="宋体" w:cs="宋体"/>
          <w:b/>
          <w:bCs/>
          <w:sz w:val="24"/>
        </w:rPr>
        <w:t>五、取力器</w:t>
      </w:r>
    </w:p>
    <w:p>
      <w:pPr>
        <w:spacing w:line="360" w:lineRule="auto"/>
        <w:ind w:firstLine="240" w:firstLineChars="100"/>
        <w:rPr>
          <w:rFonts w:hint="eastAsia" w:hAnsi="宋体" w:cs="宋体"/>
          <w:sz w:val="24"/>
        </w:rPr>
      </w:pPr>
      <w:r>
        <w:rPr>
          <w:rFonts w:hint="eastAsia" w:hAnsi="宋体" w:cs="宋体"/>
          <w:sz w:val="24"/>
        </w:rPr>
        <w:t>▲1.取力器型式：夹心式全功率取力器；（提供制造厂商公开发布证明材料，如：官网证明材料或产品彩页资料或产品技术规格书或产品说明书等）</w:t>
      </w:r>
    </w:p>
    <w:p>
      <w:pPr>
        <w:spacing w:line="360" w:lineRule="auto"/>
        <w:ind w:firstLine="480" w:firstLineChars="200"/>
        <w:rPr>
          <w:rFonts w:hint="eastAsia" w:hAnsi="宋体" w:cs="宋体"/>
          <w:sz w:val="24"/>
        </w:rPr>
      </w:pPr>
      <w:r>
        <w:rPr>
          <w:rFonts w:hint="eastAsia" w:hAnsi="宋体" w:cs="宋体"/>
          <w:sz w:val="24"/>
        </w:rPr>
        <w:t>2.输出扭矩（N.m）：≥1700；</w:t>
      </w:r>
    </w:p>
    <w:p>
      <w:pPr>
        <w:spacing w:line="360" w:lineRule="auto"/>
        <w:ind w:firstLine="480" w:firstLineChars="200"/>
        <w:rPr>
          <w:rFonts w:hint="eastAsia" w:hAnsi="宋体" w:cs="宋体"/>
          <w:sz w:val="24"/>
        </w:rPr>
      </w:pPr>
      <w:r>
        <w:rPr>
          <w:rFonts w:hint="eastAsia" w:hAnsi="宋体" w:cs="宋体"/>
          <w:sz w:val="24"/>
        </w:rPr>
        <w:t>3.输出旋向：同发动机旋向；</w:t>
      </w:r>
    </w:p>
    <w:p>
      <w:pPr>
        <w:spacing w:line="360" w:lineRule="auto"/>
        <w:ind w:firstLine="480" w:firstLineChars="200"/>
        <w:rPr>
          <w:rFonts w:hint="eastAsia" w:hAnsi="宋体" w:cs="宋体"/>
          <w:sz w:val="24"/>
        </w:rPr>
      </w:pPr>
      <w:r>
        <w:rPr>
          <w:rFonts w:hint="eastAsia" w:hAnsi="宋体" w:cs="宋体"/>
          <w:sz w:val="24"/>
        </w:rPr>
        <w:t>4.其他：内置防止随动装置。</w:t>
      </w:r>
    </w:p>
    <w:p>
      <w:pPr>
        <w:spacing w:line="360" w:lineRule="auto"/>
        <w:rPr>
          <w:rFonts w:hint="eastAsia" w:hAnsi="宋体" w:cs="宋体"/>
          <w:b/>
          <w:bCs/>
          <w:sz w:val="24"/>
        </w:rPr>
      </w:pPr>
      <w:r>
        <w:rPr>
          <w:rFonts w:hint="eastAsia" w:hAnsi="宋体" w:cs="宋体"/>
          <w:b/>
          <w:bCs/>
          <w:sz w:val="24"/>
        </w:rPr>
        <w:t>六、消防泵</w:t>
      </w:r>
    </w:p>
    <w:p>
      <w:pPr>
        <w:spacing w:line="360" w:lineRule="auto"/>
        <w:ind w:firstLine="480" w:firstLineChars="200"/>
        <w:rPr>
          <w:rFonts w:hint="eastAsia" w:hAnsi="宋体" w:cs="宋体"/>
          <w:sz w:val="24"/>
        </w:rPr>
      </w:pPr>
      <w:r>
        <w:rPr>
          <w:rFonts w:hint="eastAsia" w:hAnsi="宋体" w:cs="宋体"/>
          <w:sz w:val="24"/>
        </w:rPr>
        <w:t>1.安装型式：中置式；</w:t>
      </w:r>
    </w:p>
    <w:p>
      <w:pPr>
        <w:spacing w:line="360" w:lineRule="auto"/>
        <w:ind w:firstLine="480" w:firstLineChars="200"/>
        <w:rPr>
          <w:rFonts w:hint="eastAsia" w:hAnsi="宋体" w:cs="宋体"/>
          <w:sz w:val="24"/>
        </w:rPr>
      </w:pPr>
      <w:r>
        <w:rPr>
          <w:rFonts w:hint="eastAsia" w:hAnsi="宋体" w:cs="宋体"/>
          <w:sz w:val="24"/>
        </w:rPr>
        <w:t>2.密封型式：机械密封；</w:t>
      </w:r>
    </w:p>
    <w:p>
      <w:pPr>
        <w:spacing w:line="360" w:lineRule="auto"/>
        <w:ind w:firstLine="480" w:firstLineChars="200"/>
        <w:rPr>
          <w:rFonts w:hint="eastAsia" w:hAnsi="宋体" w:cs="宋体"/>
          <w:sz w:val="24"/>
        </w:rPr>
      </w:pPr>
      <w:r>
        <w:rPr>
          <w:rFonts w:hint="eastAsia" w:hAnsi="宋体" w:cs="宋体"/>
          <w:sz w:val="24"/>
        </w:rPr>
        <w:t>3.工况、流量(L/S) 、压力(MPa)：低压≥40L/S、1.0MPa；中压≥20L/S、 2.0MPa。</w:t>
      </w:r>
    </w:p>
    <w:p>
      <w:pPr>
        <w:spacing w:line="360" w:lineRule="auto"/>
        <w:rPr>
          <w:rFonts w:hint="eastAsia" w:hAnsi="宋体" w:cs="宋体"/>
          <w:b/>
          <w:bCs/>
          <w:sz w:val="24"/>
        </w:rPr>
      </w:pPr>
      <w:r>
        <w:rPr>
          <w:rFonts w:hint="eastAsia" w:hAnsi="宋体" w:cs="宋体"/>
          <w:b/>
          <w:bCs/>
          <w:sz w:val="24"/>
        </w:rPr>
        <w:t>七、引水装置（自动脱离）</w:t>
      </w:r>
    </w:p>
    <w:p>
      <w:pPr>
        <w:spacing w:line="360" w:lineRule="auto"/>
        <w:ind w:firstLine="480" w:firstLineChars="200"/>
        <w:rPr>
          <w:rFonts w:hint="eastAsia" w:hAnsi="宋体" w:cs="宋体"/>
          <w:sz w:val="24"/>
        </w:rPr>
      </w:pPr>
      <w:r>
        <w:rPr>
          <w:rFonts w:hint="eastAsia" w:hAnsi="宋体" w:cs="宋体"/>
          <w:sz w:val="24"/>
        </w:rPr>
        <w:t>1.型式：水环引水泵；</w:t>
      </w:r>
    </w:p>
    <w:p>
      <w:pPr>
        <w:spacing w:line="360" w:lineRule="auto"/>
        <w:ind w:firstLine="480" w:firstLineChars="200"/>
        <w:rPr>
          <w:rFonts w:hint="eastAsia" w:hAnsi="宋体" w:cs="宋体"/>
          <w:sz w:val="24"/>
        </w:rPr>
      </w:pPr>
      <w:r>
        <w:rPr>
          <w:rFonts w:hint="eastAsia" w:hAnsi="宋体" w:cs="宋体"/>
          <w:sz w:val="24"/>
        </w:rPr>
        <w:t>2.最大真空度(kPa)：≥85 ；</w:t>
      </w:r>
    </w:p>
    <w:p>
      <w:pPr>
        <w:spacing w:line="360" w:lineRule="auto"/>
        <w:ind w:firstLine="480" w:firstLineChars="200"/>
        <w:rPr>
          <w:rFonts w:hint="eastAsia" w:hAnsi="宋体" w:cs="宋体"/>
          <w:sz w:val="24"/>
        </w:rPr>
      </w:pPr>
      <w:r>
        <w:rPr>
          <w:rFonts w:hint="eastAsia" w:hAnsi="宋体" w:cs="宋体"/>
          <w:sz w:val="24"/>
        </w:rPr>
        <w:t>3.最大吸深高度（m）：≥7；</w:t>
      </w:r>
    </w:p>
    <w:p>
      <w:pPr>
        <w:spacing w:line="360" w:lineRule="auto"/>
        <w:ind w:firstLine="480" w:firstLineChars="200"/>
        <w:rPr>
          <w:rFonts w:hint="eastAsia" w:hAnsi="宋体" w:cs="宋体"/>
          <w:sz w:val="24"/>
        </w:rPr>
      </w:pPr>
      <w:r>
        <w:rPr>
          <w:rFonts w:hint="eastAsia" w:hAnsi="宋体" w:cs="宋体"/>
          <w:sz w:val="24"/>
        </w:rPr>
        <w:t>4.引水时间(s)：≤35 ；</w:t>
      </w:r>
    </w:p>
    <w:p>
      <w:pPr>
        <w:spacing w:line="360" w:lineRule="auto"/>
        <w:ind w:firstLine="480" w:firstLineChars="200"/>
        <w:rPr>
          <w:rFonts w:hint="eastAsia" w:hAnsi="宋体" w:cs="宋体"/>
          <w:sz w:val="24"/>
        </w:rPr>
      </w:pPr>
      <w:r>
        <w:rPr>
          <w:rFonts w:hint="eastAsia" w:hAnsi="宋体" w:cs="宋体"/>
          <w:sz w:val="24"/>
        </w:rPr>
        <w:t>5.1分钟真空度降落值（kPa）：≤2.6；</w:t>
      </w:r>
    </w:p>
    <w:p>
      <w:pPr>
        <w:spacing w:line="360" w:lineRule="auto"/>
        <w:rPr>
          <w:rFonts w:hint="eastAsia" w:hAnsi="宋体" w:cs="宋体"/>
          <w:b/>
          <w:bCs/>
          <w:sz w:val="24"/>
        </w:rPr>
      </w:pPr>
      <w:r>
        <w:rPr>
          <w:rFonts w:hint="eastAsia" w:hAnsi="宋体" w:cs="宋体"/>
          <w:b/>
          <w:bCs/>
          <w:sz w:val="24"/>
        </w:rPr>
        <w:t>八、消防炮</w:t>
      </w:r>
    </w:p>
    <w:p>
      <w:pPr>
        <w:spacing w:line="360" w:lineRule="auto"/>
        <w:ind w:firstLine="480" w:firstLineChars="200"/>
        <w:rPr>
          <w:rFonts w:hint="eastAsia" w:hAnsi="宋体" w:cs="宋体"/>
          <w:sz w:val="24"/>
        </w:rPr>
      </w:pPr>
      <w:r>
        <w:rPr>
          <w:rFonts w:hint="eastAsia" w:hAnsi="宋体" w:cs="宋体"/>
          <w:sz w:val="24"/>
        </w:rPr>
        <w:t>1.型号：固定式消防水炮；</w:t>
      </w:r>
    </w:p>
    <w:p>
      <w:pPr>
        <w:spacing w:line="360" w:lineRule="auto"/>
        <w:ind w:firstLine="480" w:firstLineChars="200"/>
        <w:rPr>
          <w:rFonts w:hint="eastAsia" w:hAnsi="宋体" w:cs="宋体"/>
          <w:sz w:val="24"/>
        </w:rPr>
      </w:pPr>
      <w:r>
        <w:rPr>
          <w:rFonts w:hint="eastAsia" w:hAnsi="宋体" w:cs="宋体"/>
          <w:sz w:val="24"/>
        </w:rPr>
        <w:t>2.额定流量(L/s)：≥40（流量可选）；</w:t>
      </w:r>
    </w:p>
    <w:p>
      <w:pPr>
        <w:spacing w:line="360" w:lineRule="auto"/>
        <w:ind w:firstLine="480" w:firstLineChars="200"/>
        <w:rPr>
          <w:rFonts w:hint="eastAsia" w:hAnsi="宋体" w:cs="宋体"/>
          <w:sz w:val="24"/>
        </w:rPr>
      </w:pPr>
      <w:r>
        <w:rPr>
          <w:rFonts w:hint="eastAsia" w:hAnsi="宋体" w:cs="宋体"/>
          <w:sz w:val="24"/>
        </w:rPr>
        <w:t>3.工作压力（MPa）≥0.8；</w:t>
      </w:r>
    </w:p>
    <w:p>
      <w:pPr>
        <w:spacing w:line="360" w:lineRule="auto"/>
        <w:ind w:firstLine="480" w:firstLineChars="200"/>
        <w:rPr>
          <w:rFonts w:hint="eastAsia" w:hAnsi="宋体" w:cs="宋体"/>
          <w:sz w:val="24"/>
        </w:rPr>
      </w:pPr>
      <w:r>
        <w:rPr>
          <w:rFonts w:hint="eastAsia" w:hAnsi="宋体" w:cs="宋体"/>
          <w:sz w:val="24"/>
        </w:rPr>
        <w:t>4.水射程(m)≥65 ；</w:t>
      </w:r>
    </w:p>
    <w:p>
      <w:pPr>
        <w:spacing w:line="360" w:lineRule="auto"/>
        <w:ind w:firstLine="480" w:firstLineChars="200"/>
        <w:rPr>
          <w:rFonts w:hint="eastAsia" w:hAnsi="宋体" w:cs="宋体"/>
          <w:sz w:val="24"/>
        </w:rPr>
      </w:pPr>
      <w:r>
        <w:rPr>
          <w:rFonts w:hint="eastAsia" w:hAnsi="宋体" w:cs="宋体"/>
          <w:sz w:val="24"/>
        </w:rPr>
        <w:t>5.水平回转角度 ≥360 °；</w:t>
      </w:r>
    </w:p>
    <w:p>
      <w:pPr>
        <w:spacing w:line="360" w:lineRule="auto"/>
        <w:ind w:firstLine="480" w:firstLineChars="200"/>
        <w:rPr>
          <w:rFonts w:hint="eastAsia" w:hAnsi="宋体" w:cs="宋体"/>
          <w:sz w:val="24"/>
        </w:rPr>
      </w:pPr>
      <w:r>
        <w:rPr>
          <w:rFonts w:hint="eastAsia" w:hAnsi="宋体" w:cs="宋体"/>
          <w:sz w:val="24"/>
        </w:rPr>
        <w:t>6.仰俯角度≥ -10°～+70°。</w:t>
      </w:r>
    </w:p>
    <w:p>
      <w:pPr>
        <w:spacing w:line="360" w:lineRule="auto"/>
        <w:rPr>
          <w:rFonts w:hint="eastAsia" w:hAnsi="宋体" w:cs="宋体"/>
          <w:b/>
          <w:bCs/>
          <w:sz w:val="24"/>
        </w:rPr>
      </w:pPr>
      <w:r>
        <w:rPr>
          <w:rFonts w:hint="eastAsia" w:hAnsi="宋体" w:cs="宋体"/>
          <w:b/>
          <w:bCs/>
          <w:sz w:val="24"/>
        </w:rPr>
        <w:t>九、锅炉总成</w:t>
      </w:r>
    </w:p>
    <w:p>
      <w:pPr>
        <w:spacing w:line="360" w:lineRule="auto"/>
        <w:rPr>
          <w:rFonts w:hint="eastAsia" w:hAnsi="宋体" w:cs="宋体"/>
          <w:sz w:val="24"/>
        </w:rPr>
      </w:pPr>
      <w:r>
        <w:rPr>
          <w:rFonts w:hint="eastAsia" w:hAnsi="宋体" w:cs="宋体"/>
          <w:sz w:val="24"/>
        </w:rPr>
        <w:t>（一）锅炉</w:t>
      </w:r>
    </w:p>
    <w:p>
      <w:pPr>
        <w:spacing w:line="360" w:lineRule="auto"/>
        <w:ind w:firstLine="480" w:firstLineChars="200"/>
        <w:rPr>
          <w:rFonts w:hint="eastAsia" w:hAnsi="宋体" w:cs="宋体"/>
          <w:sz w:val="24"/>
        </w:rPr>
      </w:pPr>
      <w:r>
        <w:rPr>
          <w:rFonts w:hint="eastAsia" w:hAnsi="宋体" w:cs="宋体"/>
          <w:sz w:val="24"/>
        </w:rPr>
        <w:t>1.材质：304不锈钢；</w:t>
      </w:r>
    </w:p>
    <w:p>
      <w:pPr>
        <w:spacing w:line="360" w:lineRule="auto"/>
        <w:ind w:firstLine="480" w:firstLineChars="200"/>
        <w:rPr>
          <w:rFonts w:hint="eastAsia" w:hAnsi="宋体" w:cs="宋体"/>
          <w:sz w:val="24"/>
        </w:rPr>
      </w:pPr>
      <w:r>
        <w:rPr>
          <w:rFonts w:hint="eastAsia" w:hAnsi="宋体" w:cs="宋体"/>
          <w:sz w:val="24"/>
        </w:rPr>
        <w:t>2.设备：顶部设有φ450mm人孔盖、水位指示器、溢流管、吸粉管路和烟道，底部设排污口。</w:t>
      </w:r>
    </w:p>
    <w:p>
      <w:pPr>
        <w:spacing w:line="360" w:lineRule="auto"/>
        <w:ind w:firstLine="480" w:firstLineChars="200"/>
        <w:rPr>
          <w:rFonts w:hint="eastAsia" w:hAnsi="宋体" w:cs="宋体"/>
          <w:sz w:val="24"/>
        </w:rPr>
      </w:pPr>
      <w:r>
        <w:rPr>
          <w:rFonts w:hint="eastAsia" w:hAnsi="宋体" w:cs="宋体"/>
          <w:sz w:val="24"/>
        </w:rPr>
        <w:t>3.型式： 内胆式；</w:t>
      </w:r>
    </w:p>
    <w:p>
      <w:pPr>
        <w:spacing w:line="360" w:lineRule="auto"/>
        <w:ind w:firstLine="480" w:firstLineChars="200"/>
        <w:rPr>
          <w:rFonts w:hint="eastAsia" w:hAnsi="宋体" w:cs="宋体"/>
          <w:sz w:val="24"/>
        </w:rPr>
      </w:pPr>
      <w:r>
        <w:rPr>
          <w:rFonts w:hint="eastAsia" w:hAnsi="宋体" w:cs="宋体"/>
          <w:sz w:val="24"/>
        </w:rPr>
        <w:t>4.额定容量（L）：≥4000 ；</w:t>
      </w:r>
    </w:p>
    <w:p>
      <w:pPr>
        <w:spacing w:line="360" w:lineRule="auto"/>
        <w:ind w:firstLine="480" w:firstLineChars="200"/>
        <w:rPr>
          <w:rFonts w:hint="eastAsia" w:hAnsi="宋体" w:cs="宋体"/>
          <w:sz w:val="24"/>
        </w:rPr>
      </w:pPr>
      <w:r>
        <w:rPr>
          <w:rFonts w:hint="eastAsia" w:hAnsi="宋体" w:cs="宋体"/>
          <w:sz w:val="24"/>
        </w:rPr>
        <w:t>5.最高加热温度（℃）：≥90；</w:t>
      </w:r>
    </w:p>
    <w:p>
      <w:pPr>
        <w:spacing w:line="360" w:lineRule="auto"/>
        <w:ind w:firstLine="480" w:firstLineChars="200"/>
        <w:rPr>
          <w:rFonts w:hint="eastAsia" w:hAnsi="宋体" w:cs="宋体"/>
          <w:sz w:val="24"/>
        </w:rPr>
      </w:pPr>
      <w:r>
        <w:rPr>
          <w:rFonts w:hint="eastAsia" w:hAnsi="宋体" w:cs="宋体"/>
          <w:sz w:val="24"/>
        </w:rPr>
        <w:t>6.额定工作温度（℃）：≥60 ；</w:t>
      </w:r>
    </w:p>
    <w:p>
      <w:pPr>
        <w:spacing w:line="360" w:lineRule="auto"/>
        <w:ind w:firstLine="480" w:firstLineChars="200"/>
        <w:rPr>
          <w:rFonts w:hint="eastAsia" w:hAnsi="宋体" w:cs="宋体"/>
          <w:sz w:val="24"/>
        </w:rPr>
      </w:pPr>
      <w:r>
        <w:rPr>
          <w:rFonts w:hint="eastAsia" w:hAnsi="宋体" w:cs="宋体"/>
          <w:sz w:val="24"/>
        </w:rPr>
        <w:t>7.平均升温速率≥0.8℃/min；</w:t>
      </w:r>
    </w:p>
    <w:p>
      <w:pPr>
        <w:spacing w:line="360" w:lineRule="auto"/>
        <w:ind w:firstLine="480" w:firstLineChars="200"/>
        <w:rPr>
          <w:rFonts w:hint="eastAsia" w:hAnsi="宋体" w:cs="宋体"/>
          <w:sz w:val="24"/>
        </w:rPr>
      </w:pPr>
      <w:r>
        <w:rPr>
          <w:rFonts w:hint="eastAsia" w:hAnsi="宋体" w:cs="宋体"/>
          <w:sz w:val="24"/>
        </w:rPr>
        <w:t>8.平均降温速率≤0.5℃/h。</w:t>
      </w:r>
    </w:p>
    <w:p>
      <w:pPr>
        <w:spacing w:line="360" w:lineRule="auto"/>
        <w:rPr>
          <w:rFonts w:hint="eastAsia" w:hAnsi="宋体" w:cs="宋体"/>
          <w:sz w:val="24"/>
        </w:rPr>
      </w:pPr>
      <w:r>
        <w:rPr>
          <w:rFonts w:hint="eastAsia" w:hAnsi="宋体" w:cs="宋体"/>
          <w:sz w:val="24"/>
        </w:rPr>
        <w:t>（二）加热装置</w:t>
      </w:r>
    </w:p>
    <w:p>
      <w:pPr>
        <w:spacing w:line="360" w:lineRule="auto"/>
        <w:ind w:firstLine="480" w:firstLineChars="200"/>
        <w:rPr>
          <w:rFonts w:hint="eastAsia" w:hAnsi="宋体" w:cs="宋体"/>
          <w:sz w:val="24"/>
        </w:rPr>
      </w:pPr>
      <w:r>
        <w:rPr>
          <w:rFonts w:hint="eastAsia" w:hAnsi="宋体" w:cs="宋体"/>
          <w:sz w:val="24"/>
        </w:rPr>
        <w:t>1.功率（kW）：≥100；</w:t>
      </w:r>
    </w:p>
    <w:p>
      <w:pPr>
        <w:spacing w:line="360" w:lineRule="auto"/>
        <w:rPr>
          <w:rFonts w:hint="eastAsia" w:hAnsi="宋体" w:cs="宋体"/>
          <w:sz w:val="24"/>
        </w:rPr>
      </w:pPr>
      <w:r>
        <w:rPr>
          <w:rFonts w:hint="eastAsia" w:hAnsi="宋体" w:cs="宋体"/>
          <w:sz w:val="24"/>
        </w:rPr>
        <w:t>（三）残液收集箱</w:t>
      </w:r>
    </w:p>
    <w:p>
      <w:pPr>
        <w:spacing w:line="360" w:lineRule="auto"/>
        <w:ind w:firstLine="480" w:firstLineChars="200"/>
        <w:rPr>
          <w:rFonts w:hint="eastAsia" w:hAnsi="宋体" w:cs="宋体"/>
          <w:sz w:val="24"/>
        </w:rPr>
      </w:pPr>
      <w:r>
        <w:rPr>
          <w:rFonts w:hint="eastAsia" w:hAnsi="宋体" w:cs="宋体"/>
          <w:sz w:val="24"/>
        </w:rPr>
        <w:t>1.型式：内胆式；</w:t>
      </w:r>
    </w:p>
    <w:p>
      <w:pPr>
        <w:spacing w:line="360" w:lineRule="auto"/>
        <w:ind w:firstLine="480" w:firstLineChars="200"/>
        <w:rPr>
          <w:rFonts w:hint="eastAsia" w:hAnsi="宋体" w:cs="宋体"/>
          <w:sz w:val="24"/>
        </w:rPr>
      </w:pPr>
      <w:r>
        <w:rPr>
          <w:rFonts w:hint="eastAsia" w:hAnsi="宋体" w:cs="宋体"/>
          <w:sz w:val="24"/>
        </w:rPr>
        <w:t>2.材质：304不锈钢；</w:t>
      </w:r>
    </w:p>
    <w:p>
      <w:pPr>
        <w:spacing w:line="360" w:lineRule="auto"/>
        <w:ind w:firstLine="480" w:firstLineChars="200"/>
        <w:rPr>
          <w:rFonts w:hint="eastAsia" w:hAnsi="宋体" w:cs="宋体"/>
          <w:sz w:val="24"/>
        </w:rPr>
      </w:pPr>
      <w:r>
        <w:rPr>
          <w:rFonts w:hint="eastAsia" w:hAnsi="宋体" w:cs="宋体"/>
          <w:sz w:val="24"/>
        </w:rPr>
        <w:t>3.额定容量（L）≥200 。</w:t>
      </w:r>
    </w:p>
    <w:p>
      <w:pPr>
        <w:spacing w:line="360" w:lineRule="auto"/>
        <w:rPr>
          <w:rFonts w:hint="eastAsia" w:hAnsi="宋体" w:cs="宋体"/>
          <w:sz w:val="24"/>
        </w:rPr>
      </w:pPr>
      <w:r>
        <w:rPr>
          <w:rFonts w:hint="eastAsia" w:hAnsi="宋体" w:cs="宋体"/>
          <w:sz w:val="24"/>
        </w:rPr>
        <w:t>（四）气动隔膜泵（收集残液）</w:t>
      </w:r>
    </w:p>
    <w:p>
      <w:pPr>
        <w:spacing w:line="360" w:lineRule="auto"/>
        <w:ind w:firstLine="480" w:firstLineChars="200"/>
        <w:rPr>
          <w:rFonts w:hint="eastAsia" w:hAnsi="宋体" w:cs="宋体"/>
          <w:sz w:val="24"/>
        </w:rPr>
      </w:pPr>
      <w:r>
        <w:rPr>
          <w:rFonts w:hint="eastAsia" w:hAnsi="宋体" w:cs="宋体"/>
          <w:sz w:val="24"/>
        </w:rPr>
        <w:t>1.供气压力(kgf/cm2)： 2～7；</w:t>
      </w:r>
    </w:p>
    <w:p>
      <w:pPr>
        <w:spacing w:line="360" w:lineRule="auto"/>
        <w:ind w:firstLine="480" w:firstLineChars="200"/>
        <w:rPr>
          <w:rFonts w:hint="eastAsia" w:hAnsi="宋体" w:cs="宋体"/>
          <w:sz w:val="24"/>
        </w:rPr>
      </w:pPr>
      <w:r>
        <w:rPr>
          <w:rFonts w:hint="eastAsia" w:hAnsi="宋体" w:cs="宋体"/>
          <w:sz w:val="24"/>
        </w:rPr>
        <w:t>2.扬程(m)： ≥50；</w:t>
      </w:r>
    </w:p>
    <w:p>
      <w:pPr>
        <w:spacing w:line="360" w:lineRule="auto"/>
        <w:ind w:firstLine="480" w:firstLineChars="200"/>
        <w:rPr>
          <w:rFonts w:hint="eastAsia" w:hAnsi="宋体" w:cs="宋体"/>
          <w:sz w:val="24"/>
        </w:rPr>
      </w:pPr>
      <w:r>
        <w:rPr>
          <w:rFonts w:hint="eastAsia" w:hAnsi="宋体" w:cs="宋体"/>
          <w:sz w:val="24"/>
        </w:rPr>
        <w:t>3.吸程(m)： ≥7。</w:t>
      </w:r>
    </w:p>
    <w:p>
      <w:pPr>
        <w:spacing w:line="360" w:lineRule="auto"/>
        <w:rPr>
          <w:rFonts w:hint="eastAsia" w:hAnsi="宋体" w:cs="宋体"/>
          <w:sz w:val="24"/>
        </w:rPr>
      </w:pPr>
      <w:r>
        <w:rPr>
          <w:rFonts w:hint="eastAsia" w:hAnsi="宋体" w:cs="宋体"/>
          <w:sz w:val="24"/>
        </w:rPr>
        <w:t>（五）防化洗消性能</w:t>
      </w:r>
    </w:p>
    <w:p>
      <w:pPr>
        <w:spacing w:line="360" w:lineRule="auto"/>
        <w:ind w:firstLine="240" w:firstLineChars="100"/>
        <w:rPr>
          <w:rFonts w:hint="eastAsia" w:hAnsi="宋体" w:cs="宋体"/>
          <w:sz w:val="24"/>
        </w:rPr>
      </w:pPr>
      <w:r>
        <w:rPr>
          <w:rFonts w:hint="eastAsia" w:hAnsi="宋体" w:cs="宋体"/>
          <w:sz w:val="24"/>
        </w:rPr>
        <w:t xml:space="preserve">▲1.消毒粉吸粉器性能 最大真空度（kPa）≥80；（提供制造厂商公开发布证明材料，如：官网证明材料或产品彩页资料或产品技术规格书或产品说明书等）  </w:t>
      </w:r>
    </w:p>
    <w:p>
      <w:pPr>
        <w:spacing w:line="360" w:lineRule="auto"/>
        <w:ind w:firstLine="240" w:firstLineChars="100"/>
        <w:rPr>
          <w:rFonts w:hint="eastAsia" w:hAnsi="宋体" w:cs="宋体"/>
          <w:sz w:val="24"/>
        </w:rPr>
      </w:pPr>
      <w:r>
        <w:rPr>
          <w:rFonts w:hint="eastAsia" w:hAnsi="宋体" w:cs="宋体"/>
          <w:sz w:val="24"/>
        </w:rPr>
        <w:t>▲2.平均吸粉量（kg/min）≥70；（提供制造厂商公开发布证明材料，如：官网证明材料或产品彩页资料或产品技术规格书或产品说明书等）</w:t>
      </w:r>
    </w:p>
    <w:p>
      <w:pPr>
        <w:spacing w:line="360" w:lineRule="auto"/>
        <w:ind w:firstLine="240" w:firstLineChars="100"/>
        <w:rPr>
          <w:rFonts w:hint="eastAsia" w:hAnsi="宋体" w:cs="宋体"/>
          <w:sz w:val="24"/>
        </w:rPr>
      </w:pPr>
      <w:r>
        <w:rPr>
          <w:rFonts w:hint="eastAsia" w:hAnsi="宋体" w:cs="宋体"/>
          <w:sz w:val="24"/>
        </w:rPr>
        <w:t>▲3.消毒液吸液器性能 最大真空度（kPa）≥90；（提供制造厂商公开发布证明材料，如：官网证明材料或产品彩页资料或产品技术规格书或产品说明书等）</w:t>
      </w:r>
    </w:p>
    <w:p>
      <w:pPr>
        <w:spacing w:line="360" w:lineRule="auto"/>
        <w:ind w:firstLine="240" w:firstLineChars="100"/>
        <w:rPr>
          <w:rFonts w:hint="eastAsia" w:hAnsi="宋体" w:cs="宋体"/>
          <w:sz w:val="24"/>
        </w:rPr>
      </w:pPr>
      <w:r>
        <w:rPr>
          <w:rFonts w:hint="eastAsia" w:hAnsi="宋体" w:cs="宋体"/>
          <w:sz w:val="24"/>
        </w:rPr>
        <w:t>▲4.平均吸液量（kg/min）≥100；（提供制造厂商公开发布证明材料，如：官网证明材料或产品彩页资料或产品技术规格书或产品说明书等）</w:t>
      </w:r>
    </w:p>
    <w:p>
      <w:pPr>
        <w:spacing w:line="360" w:lineRule="auto"/>
        <w:ind w:firstLine="240" w:firstLineChars="100"/>
        <w:rPr>
          <w:rFonts w:hint="eastAsia" w:hAnsi="宋体" w:cs="宋体"/>
          <w:sz w:val="24"/>
        </w:rPr>
      </w:pPr>
      <w:r>
        <w:rPr>
          <w:rFonts w:hint="eastAsia" w:hAnsi="宋体" w:cs="宋体"/>
          <w:sz w:val="24"/>
        </w:rPr>
        <w:t>▲5.地面消毒密度（L/m2）：≥1；（提供制造厂商公开发布证明材料，如：官网证明材料或产品彩页资料或产品技术规格书或产品说明书等）</w:t>
      </w:r>
    </w:p>
    <w:p>
      <w:pPr>
        <w:spacing w:line="360" w:lineRule="auto"/>
        <w:ind w:firstLine="240" w:firstLineChars="100"/>
        <w:rPr>
          <w:rFonts w:hint="eastAsia" w:hAnsi="宋体" w:cs="宋体"/>
          <w:sz w:val="24"/>
        </w:rPr>
      </w:pPr>
      <w:r>
        <w:rPr>
          <w:rFonts w:hint="eastAsia" w:hAnsi="宋体" w:cs="宋体"/>
          <w:sz w:val="24"/>
        </w:rPr>
        <w:t>▲6.地面消毒宽度（m）：≥6。（提供制造厂商公开发布证明材料，如：官网证明材料或产品彩页资料或产品技术规格书或产品说明书等）</w:t>
      </w:r>
    </w:p>
    <w:p>
      <w:pPr>
        <w:spacing w:line="360" w:lineRule="auto"/>
        <w:rPr>
          <w:rFonts w:hint="eastAsia" w:hAnsi="宋体" w:cs="宋体"/>
          <w:b/>
          <w:bCs/>
          <w:sz w:val="24"/>
        </w:rPr>
      </w:pPr>
      <w:r>
        <w:rPr>
          <w:rFonts w:hint="eastAsia" w:hAnsi="宋体" w:cs="宋体"/>
          <w:b/>
          <w:bCs/>
          <w:sz w:val="24"/>
        </w:rPr>
        <w:t>十、上装厢体</w:t>
      </w:r>
    </w:p>
    <w:p>
      <w:pPr>
        <w:spacing w:line="360" w:lineRule="auto"/>
        <w:ind w:firstLine="480" w:firstLineChars="200"/>
        <w:rPr>
          <w:rFonts w:hint="eastAsia" w:hAnsi="宋体" w:cs="宋体"/>
          <w:sz w:val="24"/>
        </w:rPr>
      </w:pPr>
      <w:r>
        <w:rPr>
          <w:rFonts w:hint="eastAsia" w:hAnsi="宋体" w:cs="宋体"/>
          <w:sz w:val="24"/>
        </w:rPr>
        <w:t>1.材质：主框架采用型钢，内骨架为铝型材，蒙皮、隔板、底板选用平铝板和花纹铝板。</w:t>
      </w:r>
    </w:p>
    <w:p>
      <w:pPr>
        <w:spacing w:line="360" w:lineRule="auto"/>
        <w:ind w:firstLine="480" w:firstLineChars="200"/>
        <w:rPr>
          <w:rFonts w:hint="eastAsia" w:hAnsi="宋体" w:cs="宋体"/>
          <w:sz w:val="24"/>
        </w:rPr>
      </w:pPr>
      <w:r>
        <w:rPr>
          <w:rFonts w:hint="eastAsia" w:hAnsi="宋体" w:cs="宋体"/>
          <w:sz w:val="24"/>
        </w:rPr>
        <w:t>2.结构：主框架为框架式焊接，蒙皮、封板等采用硅胶与框架粘接，内部骨架为铝合金型材拼搭结构，内部空间可调整；</w:t>
      </w:r>
    </w:p>
    <w:p>
      <w:pPr>
        <w:spacing w:line="360" w:lineRule="auto"/>
        <w:ind w:firstLine="480" w:firstLineChars="200"/>
        <w:rPr>
          <w:rFonts w:hint="eastAsia" w:hAnsi="宋体" w:cs="宋体"/>
          <w:sz w:val="24"/>
        </w:rPr>
      </w:pPr>
      <w:r>
        <w:rPr>
          <w:rFonts w:hint="eastAsia" w:hAnsi="宋体" w:cs="宋体"/>
          <w:sz w:val="24"/>
        </w:rPr>
        <w:t>3.门：泵房和器材箱均为铝合金拉杆式帘门，具有防水、防尘功能；所有卷帘门可通用一把钥匙开启，箱内设LED照明灯，在驾驶室内有集中控制开关。</w:t>
      </w:r>
    </w:p>
    <w:p>
      <w:pPr>
        <w:spacing w:line="360" w:lineRule="auto"/>
        <w:ind w:firstLine="480" w:firstLineChars="200"/>
        <w:rPr>
          <w:rFonts w:hint="eastAsia" w:hAnsi="宋体" w:cs="宋体"/>
          <w:sz w:val="24"/>
        </w:rPr>
      </w:pPr>
      <w:r>
        <w:rPr>
          <w:rFonts w:hint="eastAsia" w:hAnsi="宋体" w:cs="宋体"/>
          <w:sz w:val="24"/>
        </w:rPr>
        <w:t>4.翻踏扳：整车下部安装自锁装置双弹簧翻踏脚，踏板采用铝合金型材整体拉伸成型，无拼接、无焊缝，踏脚面处防滑处理，型材两侧为非金属型材，可嵌琥珀色LED警示闪灯，当踏板翻下时，警示灯闪烁告警，脚翻板翻下时静载荷≥180kg；。</w:t>
      </w:r>
    </w:p>
    <w:p>
      <w:pPr>
        <w:spacing w:line="360" w:lineRule="auto"/>
        <w:ind w:firstLine="480" w:firstLineChars="200"/>
        <w:rPr>
          <w:rFonts w:hint="eastAsia" w:hAnsi="宋体" w:cs="宋体"/>
          <w:sz w:val="24"/>
        </w:rPr>
      </w:pPr>
      <w:r>
        <w:rPr>
          <w:rFonts w:hint="eastAsia" w:hAnsi="宋体" w:cs="宋体"/>
          <w:sz w:val="24"/>
        </w:rPr>
        <w:t>5.顶部及车身两侧上部：顶部为大花纹防滑材质，顶部两侧为全铝合金型材围墙，内测可嵌入LED照明灯带，用于夜间车顶照明，外侧可嵌入LED警用爆闪灯；两侧帘门上部设有带全铝合金型材拉制的落水槽，可嵌入LED灯带，用于夜间外部照明；后部右侧安装上下车顶的铝合金梯和扶手。</w:t>
      </w:r>
    </w:p>
    <w:p>
      <w:pPr>
        <w:spacing w:line="360" w:lineRule="auto"/>
        <w:rPr>
          <w:rFonts w:hint="eastAsia" w:hAnsi="宋体" w:cs="宋体"/>
          <w:b/>
          <w:bCs/>
          <w:sz w:val="24"/>
        </w:rPr>
      </w:pPr>
      <w:r>
        <w:rPr>
          <w:rFonts w:hint="eastAsia" w:hAnsi="宋体" w:cs="宋体"/>
          <w:b/>
          <w:bCs/>
          <w:sz w:val="24"/>
        </w:rPr>
        <w:t>十一、上装电气系统</w:t>
      </w:r>
    </w:p>
    <w:p>
      <w:pPr>
        <w:spacing w:line="360" w:lineRule="auto"/>
        <w:rPr>
          <w:rFonts w:hint="eastAsia" w:hAnsi="宋体" w:cs="宋体"/>
          <w:sz w:val="24"/>
        </w:rPr>
      </w:pPr>
      <w:r>
        <w:rPr>
          <w:rFonts w:hint="eastAsia" w:hAnsi="宋体" w:cs="宋体"/>
          <w:sz w:val="24"/>
        </w:rPr>
        <w:t>（一）警报、信号和照明装置</w:t>
      </w:r>
    </w:p>
    <w:p>
      <w:pPr>
        <w:spacing w:line="360" w:lineRule="auto"/>
        <w:ind w:firstLine="480" w:firstLineChars="200"/>
        <w:rPr>
          <w:rFonts w:hint="eastAsia" w:hAnsi="宋体" w:cs="宋体"/>
          <w:sz w:val="24"/>
        </w:rPr>
      </w:pPr>
      <w:r>
        <w:rPr>
          <w:rFonts w:hint="eastAsia" w:hAnsi="宋体" w:cs="宋体"/>
          <w:sz w:val="24"/>
        </w:rPr>
        <w:t xml:space="preserve">1.驾驶室顶部安装LED红色长排警灯；200W带有扩音、警报功能控制系统；前仪表板加装取力器控制开关，警报器、警灯等开关； </w:t>
      </w:r>
    </w:p>
    <w:p>
      <w:pPr>
        <w:spacing w:line="360" w:lineRule="auto"/>
        <w:ind w:firstLine="480" w:firstLineChars="200"/>
        <w:rPr>
          <w:rFonts w:hint="eastAsia" w:hAnsi="宋体" w:cs="宋体"/>
          <w:sz w:val="24"/>
        </w:rPr>
      </w:pPr>
      <w:r>
        <w:rPr>
          <w:rFonts w:hint="eastAsia" w:hAnsi="宋体" w:cs="宋体"/>
          <w:sz w:val="24"/>
        </w:rPr>
        <w:t>2.带360°行车记录仪(内存不小于64G)、倒车报警蜂鸣器、倒车摄像头和驾驶室内监视器；</w:t>
      </w:r>
    </w:p>
    <w:p>
      <w:pPr>
        <w:spacing w:line="360" w:lineRule="auto"/>
        <w:ind w:firstLine="480" w:firstLineChars="200"/>
        <w:rPr>
          <w:rFonts w:hint="eastAsia" w:hAnsi="宋体" w:cs="宋体"/>
          <w:sz w:val="24"/>
        </w:rPr>
      </w:pPr>
      <w:r>
        <w:rPr>
          <w:rFonts w:hint="eastAsia" w:hAnsi="宋体" w:cs="宋体"/>
          <w:sz w:val="24"/>
        </w:rPr>
        <w:t>3.预留消防通讯、车载电台电源桩头；</w:t>
      </w:r>
    </w:p>
    <w:p>
      <w:pPr>
        <w:spacing w:line="360" w:lineRule="auto"/>
        <w:ind w:firstLine="480" w:firstLineChars="200"/>
        <w:rPr>
          <w:rFonts w:hint="eastAsia" w:hAnsi="宋体" w:cs="宋体"/>
          <w:sz w:val="24"/>
        </w:rPr>
      </w:pPr>
      <w:r>
        <w:rPr>
          <w:rFonts w:hint="eastAsia" w:hAnsi="宋体" w:cs="宋体"/>
          <w:sz w:val="24"/>
        </w:rPr>
        <w:t>4.车厢两侧前后上方各安装三只LED警用爆闪灯，车顶后部安装大红圆警灯和遥控搜索灯各一只，泵房、器材箱内部设有LED白光照明灯带；</w:t>
      </w:r>
    </w:p>
    <w:p>
      <w:pPr>
        <w:spacing w:line="360" w:lineRule="auto"/>
        <w:ind w:firstLine="480" w:firstLineChars="200"/>
        <w:rPr>
          <w:rFonts w:hint="eastAsia" w:hAnsi="宋体" w:cs="宋体"/>
          <w:sz w:val="24"/>
        </w:rPr>
      </w:pPr>
      <w:r>
        <w:rPr>
          <w:rFonts w:hint="eastAsia" w:hAnsi="宋体" w:cs="宋体"/>
          <w:sz w:val="24"/>
        </w:rPr>
        <w:t>5.配置自动充电装置。按标准配置标志灯、前后示廓灯及两侧和尾部反光标识。</w:t>
      </w:r>
    </w:p>
    <w:p>
      <w:pPr>
        <w:spacing w:line="360" w:lineRule="auto"/>
        <w:rPr>
          <w:rFonts w:hint="eastAsia" w:hAnsi="宋体" w:cs="宋体"/>
          <w:sz w:val="24"/>
        </w:rPr>
      </w:pPr>
      <w:r>
        <w:rPr>
          <w:rFonts w:hint="eastAsia" w:hAnsi="宋体" w:cs="宋体"/>
          <w:sz w:val="24"/>
        </w:rPr>
        <w:t>（二）操作控制仪表箱</w:t>
      </w:r>
    </w:p>
    <w:p>
      <w:pPr>
        <w:spacing w:line="360" w:lineRule="auto"/>
        <w:ind w:firstLine="480" w:firstLineChars="200"/>
        <w:rPr>
          <w:rFonts w:hint="eastAsia" w:hAnsi="宋体" w:cs="宋体"/>
          <w:sz w:val="24"/>
        </w:rPr>
      </w:pPr>
      <w:r>
        <w:rPr>
          <w:rFonts w:hint="eastAsia" w:hAnsi="宋体" w:cs="宋体"/>
          <w:sz w:val="24"/>
        </w:rPr>
        <w:t>1.泵房仪表板上设有水泵系统流程图、消防泵性能参数、简要操作说明及消防操作开关和仪器、仪表等控制元件，主要有：真空表和压力表、水液位指示器、消防泵转速表、累积计时器。</w:t>
      </w:r>
    </w:p>
    <w:p>
      <w:pPr>
        <w:spacing w:line="360" w:lineRule="auto"/>
        <w:rPr>
          <w:rFonts w:hint="eastAsia" w:hAnsi="宋体" w:cs="宋体"/>
          <w:sz w:val="24"/>
        </w:rPr>
      </w:pPr>
      <w:r>
        <w:rPr>
          <w:rFonts w:hint="eastAsia" w:hAnsi="宋体" w:cs="宋体"/>
          <w:sz w:val="24"/>
        </w:rPr>
        <w:t>（三）气动升降照明灯组</w:t>
      </w:r>
    </w:p>
    <w:p>
      <w:pPr>
        <w:spacing w:line="360" w:lineRule="auto"/>
        <w:ind w:firstLine="480" w:firstLineChars="200"/>
        <w:rPr>
          <w:rFonts w:hint="eastAsia" w:hAnsi="宋体" w:cs="宋体"/>
          <w:sz w:val="24"/>
        </w:rPr>
      </w:pPr>
      <w:r>
        <w:rPr>
          <w:rFonts w:hint="eastAsia" w:hAnsi="宋体" w:cs="宋体"/>
          <w:sz w:val="24"/>
        </w:rPr>
        <w:t>1.照明灯功率（W）：≥4×1000;</w:t>
      </w:r>
    </w:p>
    <w:p>
      <w:pPr>
        <w:spacing w:line="360" w:lineRule="auto"/>
        <w:ind w:firstLine="480" w:firstLineChars="200"/>
        <w:rPr>
          <w:rFonts w:hint="eastAsia" w:hAnsi="宋体" w:cs="宋体"/>
          <w:sz w:val="24"/>
        </w:rPr>
      </w:pPr>
      <w:r>
        <w:rPr>
          <w:rFonts w:hint="eastAsia" w:hAnsi="宋体" w:cs="宋体"/>
          <w:sz w:val="24"/>
        </w:rPr>
        <w:t>2.电压（V）： AC220;</w:t>
      </w:r>
    </w:p>
    <w:p>
      <w:pPr>
        <w:spacing w:line="360" w:lineRule="auto"/>
        <w:ind w:firstLine="480" w:firstLineChars="200"/>
        <w:rPr>
          <w:rFonts w:hint="eastAsia" w:hAnsi="宋体" w:cs="宋体"/>
          <w:sz w:val="24"/>
        </w:rPr>
      </w:pPr>
      <w:r>
        <w:rPr>
          <w:rFonts w:hint="eastAsia" w:hAnsi="宋体" w:cs="宋体"/>
          <w:sz w:val="24"/>
        </w:rPr>
        <w:t>3.最大升降高度（m）：≥7;</w:t>
      </w:r>
    </w:p>
    <w:p>
      <w:pPr>
        <w:spacing w:line="360" w:lineRule="auto"/>
        <w:ind w:firstLine="480" w:firstLineChars="200"/>
        <w:rPr>
          <w:rFonts w:hint="eastAsia" w:hAnsi="宋体" w:cs="宋体"/>
          <w:sz w:val="24"/>
        </w:rPr>
      </w:pPr>
      <w:r>
        <w:rPr>
          <w:rFonts w:hint="eastAsia" w:hAnsi="宋体" w:cs="宋体"/>
          <w:sz w:val="24"/>
        </w:rPr>
        <w:t>4.转角：≥水平330°、俯仰330°;</w:t>
      </w:r>
    </w:p>
    <w:p>
      <w:pPr>
        <w:spacing w:line="360" w:lineRule="auto"/>
        <w:rPr>
          <w:rFonts w:hint="eastAsia" w:hAnsi="宋体" w:cs="宋体"/>
          <w:sz w:val="24"/>
        </w:rPr>
      </w:pPr>
      <w:r>
        <w:rPr>
          <w:rFonts w:hint="eastAsia" w:hAnsi="宋体" w:cs="宋体"/>
          <w:sz w:val="24"/>
        </w:rPr>
        <w:t>（四）发电机</w:t>
      </w:r>
    </w:p>
    <w:p>
      <w:pPr>
        <w:spacing w:line="360" w:lineRule="auto"/>
        <w:ind w:firstLine="480" w:firstLineChars="200"/>
        <w:rPr>
          <w:rFonts w:hint="eastAsia" w:hAnsi="宋体" w:cs="宋体"/>
          <w:sz w:val="24"/>
        </w:rPr>
      </w:pPr>
      <w:r>
        <w:rPr>
          <w:rFonts w:hint="eastAsia" w:hAnsi="宋体" w:cs="宋体"/>
          <w:sz w:val="24"/>
        </w:rPr>
        <w:t>1.额定输出功率（kVA）：≥5；</w:t>
      </w:r>
    </w:p>
    <w:p>
      <w:pPr>
        <w:spacing w:line="360" w:lineRule="auto"/>
        <w:rPr>
          <w:rFonts w:hint="eastAsia" w:hAnsi="宋体" w:cs="宋体"/>
          <w:b/>
          <w:bCs/>
          <w:sz w:val="24"/>
        </w:rPr>
      </w:pPr>
      <w:r>
        <w:rPr>
          <w:rFonts w:hint="eastAsia" w:hAnsi="宋体" w:cs="宋体"/>
          <w:b/>
          <w:bCs/>
          <w:sz w:val="24"/>
        </w:rPr>
        <w:t>十二、油漆及标识</w:t>
      </w:r>
    </w:p>
    <w:p>
      <w:pPr>
        <w:spacing w:line="360" w:lineRule="auto"/>
        <w:ind w:firstLine="480" w:firstLineChars="200"/>
        <w:rPr>
          <w:rFonts w:hint="eastAsia" w:hAnsi="宋体" w:cs="宋体"/>
          <w:sz w:val="24"/>
        </w:rPr>
      </w:pPr>
      <w:r>
        <w:rPr>
          <w:rFonts w:hint="eastAsia" w:hAnsi="宋体" w:cs="宋体"/>
          <w:sz w:val="24"/>
        </w:rPr>
        <w:t>★1.上装整体与驾驶室外表面为R03消防红漆；</w:t>
      </w:r>
    </w:p>
    <w:p>
      <w:pPr>
        <w:spacing w:line="360" w:lineRule="auto"/>
        <w:ind w:firstLine="480" w:firstLineChars="200"/>
        <w:rPr>
          <w:rFonts w:hint="eastAsia" w:hAnsi="宋体" w:cs="宋体"/>
          <w:sz w:val="24"/>
        </w:rPr>
      </w:pPr>
      <w:r>
        <w:rPr>
          <w:rFonts w:hint="eastAsia" w:hAnsi="宋体" w:cs="宋体"/>
          <w:sz w:val="24"/>
        </w:rPr>
        <w:t>2.副梁、支座、加强件等黑色漆；</w:t>
      </w:r>
    </w:p>
    <w:p>
      <w:pPr>
        <w:spacing w:line="360" w:lineRule="auto"/>
        <w:ind w:firstLine="480" w:firstLineChars="200"/>
        <w:rPr>
          <w:rFonts w:hint="eastAsia" w:hAnsi="宋体" w:cs="宋体"/>
          <w:sz w:val="24"/>
        </w:rPr>
      </w:pPr>
      <w:r>
        <w:rPr>
          <w:rFonts w:hint="eastAsia" w:hAnsi="宋体" w:cs="宋体"/>
          <w:sz w:val="24"/>
        </w:rPr>
        <w:t>3.消防泵进水管路及水罐至泵管路为G05深绿色；</w:t>
      </w:r>
    </w:p>
    <w:p>
      <w:pPr>
        <w:spacing w:line="360" w:lineRule="auto"/>
        <w:ind w:firstLine="480" w:firstLineChars="200"/>
        <w:rPr>
          <w:rFonts w:hint="eastAsia" w:hAnsi="宋体" w:cs="宋体"/>
          <w:sz w:val="24"/>
        </w:rPr>
      </w:pPr>
      <w:r>
        <w:rPr>
          <w:rFonts w:hint="eastAsia" w:hAnsi="宋体" w:cs="宋体"/>
          <w:sz w:val="24"/>
        </w:rPr>
        <w:t>4.泡沫管路为Y08深黄色；</w:t>
      </w:r>
    </w:p>
    <w:p>
      <w:pPr>
        <w:spacing w:line="360" w:lineRule="auto"/>
        <w:ind w:firstLine="480" w:firstLineChars="200"/>
        <w:rPr>
          <w:rFonts w:hint="eastAsia" w:hAnsi="宋体" w:cs="宋体"/>
          <w:sz w:val="24"/>
        </w:rPr>
      </w:pPr>
      <w:r>
        <w:rPr>
          <w:rFonts w:hint="eastAsia" w:hAnsi="宋体" w:cs="宋体"/>
          <w:sz w:val="24"/>
        </w:rPr>
        <w:t>5.消防泵出水管路为R03大红色。</w:t>
      </w:r>
    </w:p>
    <w:p>
      <w:pPr>
        <w:spacing w:line="360" w:lineRule="auto"/>
        <w:rPr>
          <w:rFonts w:hint="eastAsia" w:hAnsi="宋体" w:cs="宋体"/>
          <w:b/>
          <w:bCs/>
          <w:sz w:val="24"/>
        </w:rPr>
      </w:pPr>
      <w:r>
        <w:rPr>
          <w:rFonts w:hint="eastAsia" w:hAnsi="宋体" w:cs="宋体"/>
          <w:b/>
          <w:bCs/>
          <w:sz w:val="24"/>
        </w:rPr>
        <w:t>十三、总体技术要求</w:t>
      </w:r>
    </w:p>
    <w:p>
      <w:pPr>
        <w:spacing w:line="360" w:lineRule="auto"/>
        <w:ind w:firstLine="482" w:firstLineChars="200"/>
        <w:rPr>
          <w:rFonts w:hint="eastAsia" w:hAnsi="宋体" w:cs="宋体"/>
          <w:sz w:val="24"/>
        </w:rPr>
      </w:pPr>
      <w:r>
        <w:rPr>
          <w:rFonts w:hint="eastAsia" w:hAnsi="宋体" w:cs="宋体"/>
          <w:b/>
          <w:bCs/>
          <w:sz w:val="24"/>
        </w:rPr>
        <w:t>★</w:t>
      </w:r>
      <w:r>
        <w:rPr>
          <w:rFonts w:hint="eastAsia" w:hAnsi="宋体" w:cs="宋体"/>
          <w:sz w:val="24"/>
        </w:rPr>
        <w:t>1.整车性能符合GB7956.1--2014《消防车第1部分：通用技术条件》的规定及整车外廓尺寸 轴荷及质量应符合GB1589-2016《道路车辆外廓尺寸轴荷及质量限值》 的规定，机动车运行安全符合GB7258《机动车运行安全技术条件》的规定，整车技术条件符合公安部GA39《消防车 消防要求和试验方法》的规定，照明和信号符合GB4785《汽车及挂车外部照明和信号装置的安装规定》，产品符合JB/T7773-95《常压热水锅炉通用技术条件》，系统性能符合军用企业标准《FHPS25/EQ2102喷洒车产品标准》规定。</w:t>
      </w:r>
    </w:p>
    <w:p>
      <w:pPr>
        <w:spacing w:line="360" w:lineRule="auto"/>
        <w:ind w:firstLine="480" w:firstLineChars="200"/>
        <w:rPr>
          <w:rFonts w:hAnsi="宋体" w:cs="宋体"/>
          <w:sz w:val="24"/>
        </w:rPr>
      </w:pPr>
      <w:r>
        <w:rPr>
          <w:rFonts w:hint="eastAsia" w:hAnsi="宋体" w:cs="宋体"/>
          <w:sz w:val="24"/>
        </w:rPr>
        <w:t>2.有操作开关 仪表 器材架及车辆均应有中文标识的铭牌标志 及相关使用注意事项说明，所有的标志采用永久性加固黏贴。</w:t>
      </w:r>
    </w:p>
    <w:p>
      <w:pPr>
        <w:spacing w:line="360" w:lineRule="auto"/>
        <w:ind w:firstLine="482" w:firstLineChars="200"/>
        <w:rPr>
          <w:rFonts w:hint="eastAsia" w:hAnsi="宋体" w:cs="宋体"/>
          <w:sz w:val="24"/>
        </w:rPr>
      </w:pPr>
      <w:r>
        <w:rPr>
          <w:rFonts w:hint="eastAsia" w:hAnsi="宋体" w:cs="宋体"/>
          <w:b/>
          <w:bCs/>
          <w:sz w:val="24"/>
        </w:rPr>
        <w:t>★</w:t>
      </w:r>
      <w:r>
        <w:rPr>
          <w:rFonts w:hAnsi="宋体" w:cs="宋体"/>
          <w:sz w:val="24"/>
        </w:rPr>
        <w:t>3</w:t>
      </w:r>
      <w:r>
        <w:rPr>
          <w:rFonts w:hint="eastAsia" w:hAnsi="宋体" w:cs="宋体"/>
          <w:sz w:val="24"/>
        </w:rPr>
        <w:t>.车辆涂装符合应急救援车辆涂装要求要求。</w:t>
      </w:r>
    </w:p>
    <w:p>
      <w:pPr>
        <w:spacing w:line="360" w:lineRule="auto"/>
        <w:rPr>
          <w:rFonts w:hint="eastAsia" w:hAnsi="宋体" w:cs="宋体"/>
          <w:b/>
          <w:bCs/>
          <w:sz w:val="24"/>
        </w:rPr>
      </w:pPr>
      <w:r>
        <w:rPr>
          <w:rFonts w:hint="eastAsia" w:hAnsi="宋体" w:cs="宋体"/>
          <w:b/>
          <w:bCs/>
          <w:sz w:val="24"/>
        </w:rPr>
        <w:t>★十四、随车文件</w:t>
      </w:r>
    </w:p>
    <w:p>
      <w:pPr>
        <w:spacing w:line="360" w:lineRule="auto"/>
        <w:ind w:firstLine="480" w:firstLineChars="200"/>
        <w:rPr>
          <w:rFonts w:hAnsi="宋体" w:cs="宋体"/>
          <w:sz w:val="24"/>
        </w:rPr>
      </w:pPr>
      <w:r>
        <w:rPr>
          <w:rFonts w:hAnsi="宋体" w:cs="宋体"/>
          <w:sz w:val="24"/>
        </w:rPr>
        <w:t>1</w:t>
      </w:r>
      <w:r>
        <w:rPr>
          <w:rFonts w:hint="eastAsia" w:hAnsi="宋体" w:cs="宋体"/>
          <w:sz w:val="24"/>
        </w:rPr>
        <w:t xml:space="preserve">.底盘操作维修手册、底盘质量保修卡、底盘合格证、发动机号码拓印件2 份、底盘号码拓印件2份。 </w:t>
      </w:r>
    </w:p>
    <w:p>
      <w:pPr>
        <w:spacing w:line="360" w:lineRule="auto"/>
        <w:ind w:firstLine="480" w:firstLineChars="200"/>
        <w:rPr>
          <w:rFonts w:hint="eastAsia" w:hAnsi="宋体" w:cs="宋体"/>
          <w:sz w:val="24"/>
        </w:rPr>
      </w:pPr>
      <w:r>
        <w:rPr>
          <w:rFonts w:hint="eastAsia" w:hAnsi="宋体" w:cs="宋体"/>
          <w:sz w:val="24"/>
        </w:rPr>
        <w:t>2.整车操作使用维护说明书、整车合格证、工信部整车公告证明、国家级消防装备检测机构报告、随车器材清单、消防车跟踪服务卡、消防车交接清单。</w:t>
      </w:r>
    </w:p>
    <w:p>
      <w:pPr>
        <w:spacing w:line="360" w:lineRule="auto"/>
        <w:rPr>
          <w:rFonts w:hint="eastAsia" w:hAnsi="宋体" w:cs="宋体"/>
          <w:b/>
          <w:bCs/>
          <w:sz w:val="24"/>
        </w:rPr>
      </w:pPr>
      <w:r>
        <w:rPr>
          <w:rFonts w:hint="eastAsia" w:hAnsi="宋体" w:cs="宋体"/>
          <w:b/>
          <w:bCs/>
          <w:sz w:val="24"/>
        </w:rPr>
        <w:t>十五、随车器材配备表</w:t>
      </w:r>
    </w:p>
    <w:tbl>
      <w:tblPr>
        <w:tblStyle w:val="9"/>
        <w:tblW w:w="7672" w:type="dxa"/>
        <w:jc w:val="center"/>
        <w:tblInd w:w="0" w:type="dxa"/>
        <w:tblLayout w:type="fixed"/>
        <w:tblCellMar>
          <w:top w:w="0" w:type="dxa"/>
          <w:left w:w="108" w:type="dxa"/>
          <w:bottom w:w="0" w:type="dxa"/>
          <w:right w:w="108" w:type="dxa"/>
        </w:tblCellMar>
      </w:tblPr>
      <w:tblGrid>
        <w:gridCol w:w="726"/>
        <w:gridCol w:w="2005"/>
        <w:gridCol w:w="3519"/>
        <w:gridCol w:w="711"/>
        <w:gridCol w:w="711"/>
      </w:tblGrid>
      <w:tr>
        <w:tblPrEx>
          <w:tblLayout w:type="fixed"/>
          <w:tblCellMar>
            <w:top w:w="0" w:type="dxa"/>
            <w:left w:w="108" w:type="dxa"/>
            <w:bottom w:w="0" w:type="dxa"/>
            <w:right w:w="108" w:type="dxa"/>
          </w:tblCellMar>
        </w:tblPrEx>
        <w:trPr>
          <w:trHeight w:val="29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right="-107" w:rightChars="-51"/>
              <w:jc w:val="center"/>
              <w:rPr>
                <w:rFonts w:hint="eastAsia" w:hAnsi="宋体" w:cs="宋体"/>
                <w:b/>
                <w:sz w:val="24"/>
                <w:szCs w:val="24"/>
              </w:rPr>
            </w:pPr>
            <w:r>
              <w:rPr>
                <w:rFonts w:hint="eastAsia" w:hAnsi="宋体" w:cs="宋体"/>
                <w:b/>
                <w:sz w:val="24"/>
                <w:szCs w:val="24"/>
              </w:rPr>
              <w:t>序号</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hAnsi="宋体" w:cs="宋体"/>
                <w:b/>
                <w:sz w:val="24"/>
                <w:szCs w:val="24"/>
              </w:rPr>
            </w:pPr>
            <w:r>
              <w:rPr>
                <w:rFonts w:hint="eastAsia" w:hAnsi="宋体" w:cs="宋体"/>
                <w:b/>
                <w:sz w:val="24"/>
                <w:szCs w:val="24"/>
              </w:rPr>
              <w:t>名称</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00" w:lineRule="exact"/>
              <w:jc w:val="center"/>
              <w:rPr>
                <w:rFonts w:hint="eastAsia" w:hAnsi="宋体" w:cs="宋体"/>
                <w:b/>
                <w:sz w:val="24"/>
                <w:szCs w:val="24"/>
              </w:rPr>
            </w:pPr>
            <w:r>
              <w:rPr>
                <w:rFonts w:hint="eastAsia" w:hAnsi="宋体" w:cs="宋体"/>
                <w:b/>
                <w:sz w:val="24"/>
                <w:szCs w:val="24"/>
              </w:rPr>
              <w:t>规格型号</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00" w:lineRule="exact"/>
              <w:jc w:val="center"/>
              <w:rPr>
                <w:rFonts w:hint="eastAsia" w:hAnsi="宋体" w:cs="宋体"/>
                <w:b/>
                <w:sz w:val="24"/>
                <w:szCs w:val="24"/>
              </w:rPr>
            </w:pPr>
            <w:r>
              <w:rPr>
                <w:rFonts w:hint="eastAsia" w:hAnsi="宋体" w:cs="宋体"/>
                <w:b/>
                <w:sz w:val="24"/>
                <w:szCs w:val="24"/>
              </w:rPr>
              <w:t>单位</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hAnsi="宋体" w:cs="宋体"/>
                <w:b/>
                <w:sz w:val="24"/>
                <w:szCs w:val="24"/>
              </w:rPr>
            </w:pPr>
            <w:r>
              <w:rPr>
                <w:rFonts w:hint="eastAsia" w:hAnsi="宋体" w:cs="宋体"/>
                <w:b/>
                <w:sz w:val="24"/>
                <w:szCs w:val="24"/>
              </w:rPr>
              <w:t>数量</w:t>
            </w:r>
          </w:p>
        </w:tc>
      </w:tr>
      <w:tr>
        <w:tblPrEx>
          <w:tblLayout w:type="fixed"/>
          <w:tblCellMar>
            <w:top w:w="0" w:type="dxa"/>
            <w:left w:w="108" w:type="dxa"/>
            <w:bottom w:w="0" w:type="dxa"/>
            <w:right w:w="108" w:type="dxa"/>
          </w:tblCellMar>
        </w:tblPrEx>
        <w:trPr>
          <w:trHeight w:val="273"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5″吸水管</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L=4000mm</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根</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2</w:t>
            </w:r>
          </w:p>
        </w:tc>
      </w:tr>
      <w:tr>
        <w:tblPrEx>
          <w:tblLayout w:type="fixed"/>
          <w:tblCellMar>
            <w:top w:w="0" w:type="dxa"/>
            <w:left w:w="108" w:type="dxa"/>
            <w:bottom w:w="0" w:type="dxa"/>
            <w:right w:w="108" w:type="dxa"/>
          </w:tblCellMar>
        </w:tblPrEx>
        <w:trPr>
          <w:trHeight w:val="90"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2</w:t>
            </w:r>
          </w:p>
        </w:tc>
        <w:tc>
          <w:tcPr>
            <w:tcW w:w="2005"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消防水带</w:t>
            </w:r>
          </w:p>
        </w:tc>
        <w:tc>
          <w:tcPr>
            <w:tcW w:w="3519" w:type="dxa"/>
            <w:tcBorders>
              <w:top w:val="single" w:color="000000" w:sz="4" w:space="0"/>
              <w:left w:val="single" w:color="000000"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TB22.13 φ80×20m</w:t>
            </w:r>
          </w:p>
        </w:tc>
        <w:tc>
          <w:tcPr>
            <w:tcW w:w="711" w:type="dxa"/>
            <w:tcBorders>
              <w:top w:val="single" w:color="000000" w:sz="4" w:space="0"/>
              <w:left w:val="single" w:color="auto"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根</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4</w:t>
            </w:r>
          </w:p>
        </w:tc>
      </w:tr>
      <w:tr>
        <w:tblPrEx>
          <w:tblLayout w:type="fixed"/>
          <w:tblCellMar>
            <w:top w:w="0" w:type="dxa"/>
            <w:left w:w="108" w:type="dxa"/>
            <w:bottom w:w="0" w:type="dxa"/>
            <w:right w:w="108" w:type="dxa"/>
          </w:tblCellMar>
        </w:tblPrEx>
        <w:trPr>
          <w:trHeight w:val="270" w:hRule="atLeast"/>
          <w:jc w:val="center"/>
        </w:trPr>
        <w:tc>
          <w:tcPr>
            <w:tcW w:w="726"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3</w:t>
            </w:r>
          </w:p>
        </w:tc>
        <w:tc>
          <w:tcPr>
            <w:tcW w:w="2005"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消防水带</w:t>
            </w:r>
          </w:p>
        </w:tc>
        <w:tc>
          <w:tcPr>
            <w:tcW w:w="3519" w:type="dxa"/>
            <w:tcBorders>
              <w:top w:val="single" w:color="auto"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TB22.14 φ65×20m</w:t>
            </w:r>
          </w:p>
        </w:tc>
        <w:tc>
          <w:tcPr>
            <w:tcW w:w="711" w:type="dxa"/>
            <w:tcBorders>
              <w:top w:val="single" w:color="auto"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根</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8</w:t>
            </w:r>
          </w:p>
        </w:tc>
      </w:tr>
      <w:tr>
        <w:tblPrEx>
          <w:tblLayout w:type="fixed"/>
          <w:tblCellMar>
            <w:top w:w="0" w:type="dxa"/>
            <w:left w:w="108" w:type="dxa"/>
            <w:bottom w:w="0" w:type="dxa"/>
            <w:right w:w="108" w:type="dxa"/>
          </w:tblCellMar>
        </w:tblPrEx>
        <w:trPr>
          <w:trHeight w:val="34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4</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5″滤水器</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FLF125 5″内扣式</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个</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1</w:t>
            </w:r>
          </w:p>
        </w:tc>
      </w:tr>
      <w:tr>
        <w:tblPrEx>
          <w:tblLayout w:type="fixed"/>
          <w:tblCellMar>
            <w:top w:w="0" w:type="dxa"/>
            <w:left w:w="108" w:type="dxa"/>
            <w:bottom w:w="0" w:type="dxa"/>
            <w:right w:w="108" w:type="dxa"/>
          </w:tblCellMar>
        </w:tblPrEx>
        <w:trPr>
          <w:trHeight w:val="34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5</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吸水管扳手</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TL21-48</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把</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4</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6</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地上消火栓扳手</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FB400</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把</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7</w:t>
            </w:r>
          </w:p>
        </w:tc>
        <w:tc>
          <w:tcPr>
            <w:tcW w:w="200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300" w:lineRule="exact"/>
              <w:jc w:val="left"/>
              <w:rPr>
                <w:rFonts w:hint="eastAsia" w:hAnsi="宋体" w:cs="宋体"/>
                <w:bCs/>
                <w:sz w:val="24"/>
                <w:szCs w:val="24"/>
              </w:rPr>
            </w:pPr>
            <w:r>
              <w:rPr>
                <w:rFonts w:hint="eastAsia" w:hAnsi="宋体" w:cs="宋体"/>
                <w:sz w:val="24"/>
              </w:rPr>
              <w:t>地下消火栓扳手</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FBA1000</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把</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8</w:t>
            </w:r>
          </w:p>
        </w:tc>
        <w:tc>
          <w:tcPr>
            <w:tcW w:w="200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300" w:lineRule="exact"/>
              <w:jc w:val="left"/>
              <w:rPr>
                <w:rFonts w:hint="eastAsia" w:hAnsi="宋体" w:cs="宋体"/>
                <w:bCs/>
                <w:sz w:val="24"/>
                <w:szCs w:val="24"/>
              </w:rPr>
            </w:pPr>
            <w:r>
              <w:rPr>
                <w:rFonts w:hint="eastAsia" w:hAnsi="宋体" w:cs="宋体"/>
                <w:sz w:val="24"/>
              </w:rPr>
              <w:t>中压分水器</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FFS80 KYKA80×KYK65×3</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台</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9</w:t>
            </w:r>
          </w:p>
        </w:tc>
        <w:tc>
          <w:tcPr>
            <w:tcW w:w="200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300" w:lineRule="exact"/>
              <w:jc w:val="left"/>
              <w:rPr>
                <w:rFonts w:hint="eastAsia" w:hAnsi="宋体" w:cs="宋体"/>
                <w:bCs/>
                <w:sz w:val="24"/>
                <w:szCs w:val="24"/>
              </w:rPr>
            </w:pPr>
            <w:r>
              <w:rPr>
                <w:rFonts w:hint="eastAsia" w:hAnsi="宋体" w:cs="宋体"/>
                <w:sz w:val="24"/>
              </w:rPr>
              <w:t>集水器</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FJ125 5″内扣式×KYKA65×2</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台</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10</w:t>
            </w:r>
          </w:p>
        </w:tc>
        <w:tc>
          <w:tcPr>
            <w:tcW w:w="200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300" w:lineRule="exact"/>
              <w:jc w:val="left"/>
              <w:rPr>
                <w:rFonts w:hint="eastAsia" w:hAnsi="宋体" w:cs="宋体"/>
                <w:bCs/>
                <w:sz w:val="24"/>
                <w:szCs w:val="24"/>
              </w:rPr>
            </w:pPr>
            <w:r>
              <w:rPr>
                <w:rFonts w:hint="eastAsia" w:hAnsi="宋体" w:cs="宋体"/>
                <w:sz w:val="24"/>
              </w:rPr>
              <w:t>异型接口</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KA125/100</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个</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11</w:t>
            </w:r>
          </w:p>
        </w:tc>
        <w:tc>
          <w:tcPr>
            <w:tcW w:w="200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300" w:lineRule="exact"/>
              <w:jc w:val="left"/>
              <w:rPr>
                <w:rFonts w:hint="eastAsia" w:hAnsi="宋体" w:cs="宋体"/>
                <w:bCs/>
                <w:sz w:val="24"/>
                <w:szCs w:val="24"/>
              </w:rPr>
            </w:pPr>
            <w:r>
              <w:rPr>
                <w:rFonts w:hint="eastAsia" w:hAnsi="宋体" w:cs="宋体"/>
                <w:sz w:val="24"/>
              </w:rPr>
              <w:t>异径接口</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KJK65A/80Z</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个</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12</w:t>
            </w:r>
          </w:p>
        </w:tc>
        <w:tc>
          <w:tcPr>
            <w:tcW w:w="200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300" w:lineRule="exact"/>
              <w:jc w:val="left"/>
              <w:rPr>
                <w:rFonts w:hint="eastAsia" w:hAnsi="宋体" w:cs="宋体"/>
                <w:bCs/>
                <w:sz w:val="24"/>
                <w:szCs w:val="24"/>
              </w:rPr>
            </w:pPr>
            <w:r>
              <w:rPr>
                <w:rFonts w:hint="eastAsia" w:hAnsi="宋体" w:cs="宋体"/>
                <w:sz w:val="24"/>
              </w:rPr>
              <w:t>异径接口</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KJK65/80AZ</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个</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13</w:t>
            </w:r>
          </w:p>
        </w:tc>
        <w:tc>
          <w:tcPr>
            <w:tcW w:w="200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300" w:lineRule="exact"/>
              <w:jc w:val="left"/>
              <w:rPr>
                <w:rFonts w:hint="eastAsia" w:hAnsi="宋体" w:cs="宋体"/>
                <w:bCs/>
                <w:sz w:val="24"/>
                <w:szCs w:val="24"/>
              </w:rPr>
            </w:pPr>
            <w:r>
              <w:rPr>
                <w:rFonts w:hint="eastAsia" w:hAnsi="宋体" w:cs="宋体"/>
                <w:sz w:val="24"/>
              </w:rPr>
              <w:t>水带包布</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FP470</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卷</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4</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14</w:t>
            </w:r>
          </w:p>
        </w:tc>
        <w:tc>
          <w:tcPr>
            <w:tcW w:w="2005"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水带挂钩</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FG600</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个</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4</w:t>
            </w:r>
          </w:p>
        </w:tc>
      </w:tr>
      <w:tr>
        <w:tblPrEx>
          <w:tblLayout w:type="fixed"/>
          <w:tblCellMar>
            <w:top w:w="0" w:type="dxa"/>
            <w:left w:w="108" w:type="dxa"/>
            <w:bottom w:w="0" w:type="dxa"/>
            <w:right w:w="108" w:type="dxa"/>
          </w:tblCellMar>
        </w:tblPrEx>
        <w:trPr>
          <w:trHeight w:val="30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15</w:t>
            </w:r>
          </w:p>
        </w:tc>
        <w:tc>
          <w:tcPr>
            <w:tcW w:w="2005"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开关水枪</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QZG3.5/7.5 KYKA65卡式</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支</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2</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16</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开花水枪</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QZK3.5/7.5 KYKA65卡式</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支</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17</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CO2灭火器</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MT2</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支</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18</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万能铁铤</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GT1</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把</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19</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消防铁锹</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2#</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把</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20</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消防尖斧</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GFJ817</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把</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21</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帆布桶</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个</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22</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水带异型接口</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TB21.22 φ65</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个</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23</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水带异型接口</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TB21.23 φ80</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个</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24</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织物橡胶软管</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φ8、20米</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条</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8</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25</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衬胶水带</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φ25、20米</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条</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2</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26</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bCs/>
                <w:sz w:val="24"/>
                <w:szCs w:val="24"/>
              </w:rPr>
            </w:pPr>
            <w:r>
              <w:rPr>
                <w:rFonts w:hint="eastAsia" w:hAnsi="宋体" w:cs="宋体"/>
                <w:sz w:val="24"/>
              </w:rPr>
              <w:t>隔膜泵组件</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TB28.8</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套</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27</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sz w:val="24"/>
              </w:rPr>
            </w:pPr>
            <w:r>
              <w:rPr>
                <w:rFonts w:hint="eastAsia" w:hAnsi="宋体" w:cs="宋体"/>
                <w:sz w:val="24"/>
              </w:rPr>
              <w:t>吸粉管组件</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sz w:val="24"/>
              </w:rPr>
            </w:pP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套</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28</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sz w:val="24"/>
              </w:rPr>
            </w:pPr>
            <w:r>
              <w:rPr>
                <w:rFonts w:hint="eastAsia" w:hAnsi="宋体" w:cs="宋体"/>
                <w:sz w:val="24"/>
              </w:rPr>
              <w:t>直喷枪</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sz w:val="24"/>
              </w:rPr>
            </w:pP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支</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2</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29</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sz w:val="24"/>
              </w:rPr>
            </w:pPr>
            <w:r>
              <w:rPr>
                <w:rFonts w:hint="eastAsia" w:hAnsi="宋体" w:cs="宋体"/>
                <w:sz w:val="24"/>
              </w:rPr>
              <w:t>喷刷</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sz w:val="24"/>
              </w:rPr>
            </w:pP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把</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8</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30</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sz w:val="24"/>
              </w:rPr>
            </w:pPr>
            <w:r>
              <w:rPr>
                <w:rFonts w:hint="eastAsia" w:hAnsi="宋体" w:cs="宋体"/>
                <w:sz w:val="24"/>
              </w:rPr>
              <w:t>残液吸液管组件</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sz w:val="24"/>
              </w:rPr>
            </w:pPr>
            <w:r>
              <w:rPr>
                <w:rFonts w:hint="eastAsia" w:hAnsi="宋体" w:cs="宋体"/>
                <w:sz w:val="24"/>
              </w:rPr>
              <w:t>TB28.5</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套</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31</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sz w:val="24"/>
              </w:rPr>
            </w:pPr>
            <w:r>
              <w:rPr>
                <w:rFonts w:hint="eastAsia" w:hAnsi="宋体" w:cs="宋体"/>
                <w:sz w:val="24"/>
              </w:rPr>
              <w:t>残液排液管组件</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sz w:val="24"/>
              </w:rPr>
            </w:pPr>
            <w:r>
              <w:rPr>
                <w:rFonts w:hint="eastAsia" w:hAnsi="宋体" w:cs="宋体"/>
                <w:sz w:val="24"/>
              </w:rPr>
              <w:t>TB28.6</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bCs/>
                <w:sz w:val="24"/>
                <w:szCs w:val="24"/>
              </w:rPr>
              <w:t>套</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32</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sz w:val="24"/>
              </w:rPr>
            </w:pPr>
            <w:r>
              <w:rPr>
                <w:rFonts w:hint="eastAsia" w:hAnsi="宋体" w:cs="宋体"/>
                <w:sz w:val="24"/>
              </w:rPr>
              <w:t>塑料桶</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sz w:val="24"/>
              </w:rPr>
            </w:pPr>
            <w:r>
              <w:rPr>
                <w:rFonts w:hint="eastAsia" w:hAnsi="宋体" w:cs="宋体"/>
                <w:sz w:val="24"/>
              </w:rPr>
              <w:t>20升</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个</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2</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33</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sz w:val="24"/>
              </w:rPr>
            </w:pPr>
            <w:r>
              <w:rPr>
                <w:rFonts w:hint="eastAsia" w:hAnsi="宋体" w:cs="宋体"/>
                <w:sz w:val="24"/>
              </w:rPr>
              <w:t>三用扳手</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sz w:val="24"/>
              </w:rPr>
            </w:pPr>
            <w:r>
              <w:rPr>
                <w:rFonts w:hint="eastAsia" w:hAnsi="宋体" w:cs="宋体"/>
                <w:sz w:val="24"/>
              </w:rPr>
              <w:t>TL21-45</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把</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int="eastAsia" w:hAnsi="宋体" w:cs="宋体"/>
                <w:bCs/>
                <w:sz w:val="24"/>
                <w:szCs w:val="24"/>
              </w:rPr>
            </w:pPr>
            <w:r>
              <w:rPr>
                <w:rFonts w:hint="eastAsia" w:hAnsi="宋体" w:cs="宋体"/>
                <w:sz w:val="24"/>
              </w:rPr>
              <w:t>2</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34</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sz w:val="24"/>
              </w:rPr>
            </w:pPr>
            <w:r>
              <w:rPr>
                <w:rFonts w:hint="eastAsia" w:hAnsi="宋体" w:cs="宋体"/>
                <w:sz w:val="24"/>
              </w:rPr>
              <w:t>软管</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sz w:val="24"/>
              </w:rPr>
            </w:pP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根</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35</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sz w:val="24"/>
              </w:rPr>
            </w:pPr>
            <w:r>
              <w:rPr>
                <w:rFonts w:hint="eastAsia" w:hAnsi="宋体" w:cs="宋体"/>
                <w:sz w:val="24"/>
              </w:rPr>
              <w:t>吸液管</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sz w:val="24"/>
              </w:rPr>
            </w:pP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根</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36</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sz w:val="24"/>
              </w:rPr>
            </w:pPr>
            <w:r>
              <w:rPr>
                <w:rFonts w:hint="eastAsia" w:hAnsi="宋体" w:cs="宋体"/>
                <w:sz w:val="24"/>
              </w:rPr>
              <w:t>专用扳手</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sz w:val="24"/>
              </w:rPr>
            </w:pP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把</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37</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sz w:val="24"/>
              </w:rPr>
            </w:pPr>
            <w:r>
              <w:rPr>
                <w:rFonts w:hint="eastAsia" w:hAnsi="宋体" w:cs="宋体"/>
                <w:sz w:val="24"/>
              </w:rPr>
              <w:t>气管路接管组件</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sz w:val="24"/>
              </w:rPr>
            </w:pPr>
            <w:r>
              <w:rPr>
                <w:rFonts w:hint="eastAsia" w:hAnsi="宋体" w:cs="宋体"/>
                <w:sz w:val="24"/>
              </w:rPr>
              <w:t>TB28.7</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套</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38</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sz w:val="24"/>
              </w:rPr>
            </w:pPr>
            <w:r>
              <w:rPr>
                <w:rFonts w:hint="eastAsia" w:hAnsi="宋体" w:cs="宋体"/>
                <w:sz w:val="24"/>
              </w:rPr>
              <w:t>残液箱排液管组件</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sz w:val="24"/>
              </w:rPr>
            </w:pPr>
            <w:r>
              <w:rPr>
                <w:rFonts w:hint="eastAsia" w:hAnsi="宋体" w:cs="宋体"/>
                <w:sz w:val="24"/>
              </w:rPr>
              <w:t>TB29.9</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套</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1</w:t>
            </w:r>
          </w:p>
        </w:tc>
      </w:tr>
      <w:tr>
        <w:tblPrEx>
          <w:tblLayout w:type="fixed"/>
          <w:tblCellMar>
            <w:top w:w="0" w:type="dxa"/>
            <w:left w:w="108" w:type="dxa"/>
            <w:bottom w:w="0" w:type="dxa"/>
            <w:right w:w="108" w:type="dxa"/>
          </w:tblCellMar>
        </w:tblPrEx>
        <w:trPr>
          <w:trHeight w:val="275" w:hRule="atLeast"/>
          <w:jc w:val="center"/>
        </w:trPr>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39</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hAnsi="宋体" w:cs="宋体"/>
                <w:sz w:val="24"/>
              </w:rPr>
            </w:pPr>
            <w:r>
              <w:rPr>
                <w:rFonts w:hint="eastAsia" w:hAnsi="宋体" w:cs="宋体"/>
                <w:sz w:val="24"/>
              </w:rPr>
              <w:t>接地棒</w:t>
            </w:r>
          </w:p>
        </w:tc>
        <w:tc>
          <w:tcPr>
            <w:tcW w:w="3519" w:type="dxa"/>
            <w:tcBorders>
              <w:top w:val="single" w:color="000000" w:sz="4" w:space="0"/>
              <w:left w:val="single" w:color="000000" w:sz="4" w:space="0"/>
              <w:bottom w:val="single" w:color="000000" w:sz="4" w:space="0"/>
              <w:right w:val="single" w:color="auto" w:sz="4" w:space="0"/>
            </w:tcBorders>
            <w:noWrap w:val="0"/>
            <w:vAlign w:val="center"/>
          </w:tcPr>
          <w:p>
            <w:pPr>
              <w:widowControl/>
              <w:adjustRightInd w:val="0"/>
              <w:snapToGrid w:val="0"/>
              <w:spacing w:line="300" w:lineRule="exact"/>
              <w:jc w:val="center"/>
              <w:rPr>
                <w:rFonts w:hint="eastAsia" w:hAnsi="宋体" w:cs="宋体"/>
                <w:sz w:val="24"/>
              </w:rPr>
            </w:pPr>
          </w:p>
        </w:tc>
        <w:tc>
          <w:tcPr>
            <w:tcW w:w="711" w:type="dxa"/>
            <w:tcBorders>
              <w:top w:val="single" w:color="000000" w:sz="4" w:space="0"/>
              <w:left w:val="single" w:color="auto" w:sz="4" w:space="0"/>
              <w:bottom w:val="single" w:color="000000"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根</w:t>
            </w:r>
          </w:p>
        </w:tc>
        <w:tc>
          <w:tcPr>
            <w:tcW w:w="711" w:type="dxa"/>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spacing w:line="300" w:lineRule="exact"/>
              <w:jc w:val="center"/>
              <w:rPr>
                <w:rFonts w:hAnsi="宋体" w:cs="宋体"/>
                <w:bCs/>
                <w:sz w:val="24"/>
                <w:szCs w:val="24"/>
              </w:rPr>
            </w:pPr>
            <w:r>
              <w:rPr>
                <w:rFonts w:hint="eastAsia" w:hAnsi="宋体" w:cs="宋体"/>
                <w:bCs/>
                <w:sz w:val="24"/>
                <w:szCs w:val="24"/>
              </w:rPr>
              <w:t>1</w:t>
            </w:r>
          </w:p>
        </w:tc>
      </w:tr>
    </w:tbl>
    <w:p>
      <w:pPr>
        <w:spacing w:line="360" w:lineRule="auto"/>
        <w:rPr>
          <w:rFonts w:hint="eastAsia" w:hAnsi="宋体" w:cs="宋体"/>
          <w:sz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46 -</w:t>
    </w:r>
    <w:r>
      <w:rPr>
        <w:rFonts w:ascii="宋体" w:hAnsi="宋体"/>
        <w:sz w:val="28"/>
        <w:szCs w:val="28"/>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659F"/>
    <w:multiLevelType w:val="multilevel"/>
    <w:tmpl w:val="0F4E659F"/>
    <w:lvl w:ilvl="0" w:tentative="0">
      <w:start w:val="1"/>
      <w:numFmt w:val="decimal"/>
      <w:suff w:val="space"/>
      <w:lvlText w:val="%1."/>
      <w:lvlJc w:val="left"/>
      <w:pPr>
        <w:ind w:left="21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612AA0"/>
    <w:multiLevelType w:val="multilevel"/>
    <w:tmpl w:val="51612AA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suff w:val="space"/>
      <w:lvlText w:val="%4."/>
      <w:lvlJc w:val="left"/>
      <w:pPr>
        <w:ind w:left="2160" w:hanging="420"/>
      </w:pPr>
      <w:rPr>
        <w:rFonts w:hint="eastAsia"/>
      </w:r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93"/>
    <w:rsid w:val="000F02D6"/>
    <w:rsid w:val="00293048"/>
    <w:rsid w:val="00CB0415"/>
    <w:rsid w:val="00FC0893"/>
    <w:rsid w:val="4DDE2A5F"/>
    <w:rsid w:val="73ED5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ind w:firstLine="200" w:firstLineChars="200"/>
      <w:outlineLvl w:val="2"/>
    </w:pPr>
    <w:rPr>
      <w:b/>
      <w:bCs/>
      <w:sz w:val="24"/>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link w:val="13"/>
    <w:uiPriority w:val="0"/>
    <w:pPr>
      <w:widowControl/>
      <w:spacing w:line="360" w:lineRule="auto"/>
    </w:pPr>
    <w:rPr>
      <w:color w:val="FF0000"/>
    </w:rPr>
  </w:style>
  <w:style w:type="paragraph" w:styleId="5">
    <w:name w:val="Plain Text"/>
    <w:basedOn w:val="1"/>
    <w:link w:val="17"/>
    <w:qFormat/>
    <w:uiPriority w:val="0"/>
    <w:pPr>
      <w:autoSpaceDE w:val="0"/>
      <w:autoSpaceDN w:val="0"/>
      <w:adjustRightInd w:val="0"/>
    </w:pPr>
    <w:rPr>
      <w:rFonts w:ascii="宋体" w:hAnsi="Tms Rmn"/>
      <w:kern w:val="0"/>
      <w:szCs w:val="20"/>
    </w:rPr>
  </w:style>
  <w:style w:type="paragraph" w:styleId="6">
    <w:name w:val="footer"/>
    <w:basedOn w:val="1"/>
    <w:link w:val="18"/>
    <w:qFormat/>
    <w:uiPriority w:val="99"/>
    <w:pPr>
      <w:tabs>
        <w:tab w:val="center" w:pos="4153"/>
        <w:tab w:val="right" w:pos="8306"/>
      </w:tabs>
      <w:snapToGrid w:val="0"/>
      <w:jc w:val="left"/>
    </w:pPr>
    <w:rPr>
      <w:sz w:val="18"/>
      <w:szCs w:val="20"/>
    </w:rPr>
  </w:style>
  <w:style w:type="paragraph" w:styleId="7">
    <w:name w:val="Subtitle"/>
    <w:basedOn w:val="1"/>
    <w:next w:val="1"/>
    <w:qFormat/>
    <w:uiPriority w:val="0"/>
    <w:pPr>
      <w:spacing w:line="360" w:lineRule="auto"/>
      <w:ind w:firstLine="200" w:firstLineChars="200"/>
      <w:jc w:val="left"/>
      <w:outlineLvl w:val="1"/>
    </w:pPr>
    <w:rPr>
      <w:rFonts w:ascii="Calibri Light" w:hAnsi="Calibri Light"/>
      <w:bCs/>
      <w:kern w:val="28"/>
      <w:sz w:val="24"/>
      <w:szCs w:val="32"/>
    </w:rPr>
  </w:style>
  <w:style w:type="paragraph" w:styleId="8">
    <w:name w:val="Normal (Web)"/>
    <w:basedOn w:val="1"/>
    <w:uiPriority w:val="0"/>
    <w:pPr>
      <w:widowControl/>
      <w:spacing w:before="100" w:beforeAutospacing="1" w:after="100" w:afterAutospacing="1"/>
      <w:jc w:val="left"/>
    </w:pPr>
    <w:rPr>
      <w:rFonts w:ascii="宋体" w:hAnsi="宋体"/>
      <w:kern w:val="0"/>
      <w:sz w:val="18"/>
      <w:szCs w:val="18"/>
    </w:rPr>
  </w:style>
  <w:style w:type="character" w:styleId="11">
    <w:name w:val="page number"/>
    <w:qFormat/>
    <w:uiPriority w:val="0"/>
  </w:style>
  <w:style w:type="paragraph" w:customStyle="1" w:styleId="1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13">
    <w:name w:val="正文文本 字符"/>
    <w:basedOn w:val="10"/>
    <w:link w:val="2"/>
    <w:uiPriority w:val="0"/>
    <w:rPr>
      <w:rFonts w:ascii="Times New Roman" w:hAnsi="Times New Roman" w:eastAsia="宋体" w:cs="Times New Roman"/>
      <w:color w:val="FF0000"/>
      <w:szCs w:val="24"/>
    </w:rPr>
  </w:style>
  <w:style w:type="paragraph" w:styleId="14">
    <w:name w:val="List Paragraph"/>
    <w:basedOn w:val="1"/>
    <w:qFormat/>
    <w:uiPriority w:val="34"/>
    <w:pPr>
      <w:ind w:firstLine="420" w:firstLineChars="200"/>
    </w:pPr>
    <w:rPr>
      <w:szCs w:val="22"/>
    </w:rPr>
  </w:style>
  <w:style w:type="character" w:customStyle="1" w:styleId="15">
    <w:name w:val="标题 2 字符"/>
    <w:basedOn w:val="10"/>
    <w:link w:val="3"/>
    <w:uiPriority w:val="0"/>
    <w:rPr>
      <w:rFonts w:ascii="Arial" w:hAnsi="Arial" w:eastAsia="黑体" w:cs="Times New Roman"/>
      <w:b/>
      <w:bCs/>
      <w:sz w:val="32"/>
      <w:szCs w:val="32"/>
    </w:rPr>
  </w:style>
  <w:style w:type="character" w:customStyle="1" w:styleId="16">
    <w:name w:val="纯文本 字符"/>
    <w:basedOn w:val="10"/>
    <w:semiHidden/>
    <w:qFormat/>
    <w:uiPriority w:val="99"/>
    <w:rPr>
      <w:rFonts w:hAnsi="Courier New" w:cs="Courier New" w:asciiTheme="minorEastAsia"/>
      <w:szCs w:val="24"/>
    </w:rPr>
  </w:style>
  <w:style w:type="character" w:customStyle="1" w:styleId="17">
    <w:name w:val="纯文本 字符1"/>
    <w:link w:val="5"/>
    <w:unhideWhenUsed/>
    <w:qFormat/>
    <w:uiPriority w:val="0"/>
    <w:rPr>
      <w:rFonts w:ascii="宋体" w:hAnsi="Tms Rmn" w:eastAsia="宋体" w:cs="Times New Roman"/>
      <w:kern w:val="0"/>
      <w:szCs w:val="20"/>
    </w:rPr>
  </w:style>
  <w:style w:type="character" w:customStyle="1" w:styleId="18">
    <w:name w:val="页脚 字符"/>
    <w:basedOn w:val="10"/>
    <w:link w:val="6"/>
    <w:qFormat/>
    <w:uiPriority w:val="99"/>
    <w:rPr>
      <w:rFonts w:ascii="Times New Roman" w:hAnsi="Times New Roman" w:eastAsia="宋体" w:cs="Times New Roman"/>
      <w:sz w:val="18"/>
      <w:szCs w:val="20"/>
    </w:rPr>
  </w:style>
  <w:style w:type="paragraph" w:customStyle="1" w:styleId="19">
    <w:name w:val="样式 首行缩进:  2 字符"/>
    <w:basedOn w:val="1"/>
    <w:qFormat/>
    <w:uiPriority w:val="0"/>
    <w:pPr>
      <w:spacing w:line="400" w:lineRule="exact"/>
      <w:ind w:firstLine="200" w:firstLineChars="200"/>
    </w:pPr>
    <w:rPr>
      <w:rFonts w:cs="宋体"/>
      <w:sz w:val="24"/>
      <w:lang w:bidi="ar-SA"/>
    </w:rPr>
  </w:style>
  <w:style w:type="paragraph" w:customStyle="1" w:styleId="2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641</Words>
  <Characters>3655</Characters>
  <Lines>30</Lines>
  <Paragraphs>8</Paragraphs>
  <TotalTime>0</TotalTime>
  <ScaleCrop>false</ScaleCrop>
  <LinksUpToDate>false</LinksUpToDate>
  <CharactersWithSpaces>4288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2021-06-07T04:02:00Z</dcterms:created>
  <dc:creator>lenovo</dc:creator>
  <cp:lastModifiedBy>lenovo</cp:lastModifiedBy>
  <dcterms:modified xsi:type="dcterms:W3CDTF">2021-12-23T04:41:30Z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